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26" w:rsidRDefault="001A7F26" w:rsidP="00B5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B6">
        <w:rPr>
          <w:rFonts w:ascii="Times New Roman" w:hAnsi="Times New Roman" w:cs="Times New Roman"/>
          <w:b/>
          <w:sz w:val="28"/>
          <w:szCs w:val="28"/>
        </w:rPr>
        <w:t>«Формирование целостной картины мира</w:t>
      </w:r>
      <w:r w:rsidR="00B50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FB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018B7" w:rsidRPr="00B50FB6">
        <w:rPr>
          <w:rFonts w:ascii="Times New Roman" w:hAnsi="Times New Roman" w:cs="Times New Roman"/>
          <w:b/>
          <w:sz w:val="28"/>
          <w:szCs w:val="28"/>
        </w:rPr>
        <w:t>дошкольников:</w:t>
      </w:r>
      <w:r w:rsidRPr="00B50FB6">
        <w:rPr>
          <w:rFonts w:ascii="Times New Roman" w:hAnsi="Times New Roman" w:cs="Times New Roman"/>
          <w:b/>
          <w:sz w:val="28"/>
          <w:szCs w:val="28"/>
        </w:rPr>
        <w:t xml:space="preserve"> книга или компьютер»</w:t>
      </w:r>
    </w:p>
    <w:p w:rsidR="000E0186" w:rsidRDefault="000E0186" w:rsidP="00B50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3ED" w:rsidRDefault="00100BDB" w:rsidP="00100BDB">
      <w:pPr>
        <w:jc w:val="both"/>
        <w:rPr>
          <w:rFonts w:ascii="Times New Roman" w:hAnsi="Times New Roman" w:cs="Times New Roman"/>
          <w:sz w:val="28"/>
          <w:szCs w:val="28"/>
        </w:rPr>
      </w:pPr>
      <w:r w:rsidRPr="00100BDB">
        <w:rPr>
          <w:rFonts w:ascii="Times New Roman" w:hAnsi="Times New Roman" w:cs="Times New Roman"/>
          <w:sz w:val="28"/>
          <w:szCs w:val="28"/>
        </w:rPr>
        <w:t>Материал представляет себе тезисы для выступления на занятии родительского клуба и приглашает к дискуссии о месте гаджетов и живого чтения в воспитании ребенка.</w:t>
      </w:r>
      <w:r w:rsidR="000E0186" w:rsidRPr="00100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BDB" w:rsidRDefault="00100BDB" w:rsidP="00100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BDB" w:rsidRPr="00100BDB" w:rsidRDefault="00100BDB" w:rsidP="00100B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BDB">
        <w:rPr>
          <w:rFonts w:ascii="Times New Roman" w:hAnsi="Times New Roman" w:cs="Times New Roman"/>
          <w:b/>
          <w:sz w:val="28"/>
          <w:szCs w:val="28"/>
        </w:rPr>
        <w:t xml:space="preserve">Марина Федоровна </w:t>
      </w:r>
      <w:proofErr w:type="gramStart"/>
      <w:r w:rsidRPr="00100BDB">
        <w:rPr>
          <w:rFonts w:ascii="Times New Roman" w:hAnsi="Times New Roman" w:cs="Times New Roman"/>
          <w:b/>
          <w:sz w:val="28"/>
          <w:szCs w:val="28"/>
        </w:rPr>
        <w:t>Фенухина,  воспитатель</w:t>
      </w:r>
      <w:proofErr w:type="gramEnd"/>
      <w:r w:rsidRPr="00100BDB">
        <w:rPr>
          <w:rFonts w:ascii="Times New Roman" w:hAnsi="Times New Roman" w:cs="Times New Roman"/>
          <w:b/>
          <w:sz w:val="28"/>
          <w:szCs w:val="28"/>
        </w:rPr>
        <w:t xml:space="preserve">  муниципального бюджетного дошкольного образовательного</w:t>
      </w:r>
    </w:p>
    <w:p w:rsidR="00100BDB" w:rsidRPr="00100BDB" w:rsidRDefault="00100BDB" w:rsidP="00100B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BDB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100BDB" w:rsidRPr="00100BDB" w:rsidRDefault="00100BDB" w:rsidP="00100B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BDB">
        <w:rPr>
          <w:rFonts w:ascii="Times New Roman" w:hAnsi="Times New Roman" w:cs="Times New Roman"/>
          <w:b/>
          <w:sz w:val="28"/>
          <w:szCs w:val="28"/>
        </w:rPr>
        <w:t xml:space="preserve"> (МБДОУ № 85)</w:t>
      </w:r>
    </w:p>
    <w:p w:rsidR="00100BDB" w:rsidRPr="00100BDB" w:rsidRDefault="00100BDB" w:rsidP="00100B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0BDB">
        <w:rPr>
          <w:rFonts w:ascii="Times New Roman" w:hAnsi="Times New Roman" w:cs="Times New Roman"/>
          <w:b/>
          <w:sz w:val="28"/>
          <w:szCs w:val="28"/>
        </w:rPr>
        <w:t xml:space="preserve"> города Мурманска</w:t>
      </w:r>
    </w:p>
    <w:p w:rsidR="00100BDB" w:rsidRDefault="00100BDB" w:rsidP="00100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00BDB" w:rsidRPr="00100BDB" w:rsidRDefault="00100BDB" w:rsidP="00100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7A82" w:rsidRPr="00100BDB" w:rsidRDefault="00627A82" w:rsidP="00100B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12B" w:rsidRPr="0093712B" w:rsidRDefault="0093712B" w:rsidP="009371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93712B">
        <w:rPr>
          <w:rFonts w:ascii="Times New Roman" w:hAnsi="Times New Roman" w:cs="Times New Roman"/>
          <w:b/>
          <w:bCs/>
          <w:sz w:val="28"/>
          <w:szCs w:val="28"/>
        </w:rPr>
        <w:t>«Люди перестают мыслить, когда перестают читать»</w:t>
      </w:r>
    </w:p>
    <w:p w:rsidR="0093712B" w:rsidRPr="0093712B" w:rsidRDefault="0093712B" w:rsidP="0093712B">
      <w:pPr>
        <w:jc w:val="right"/>
        <w:rPr>
          <w:rFonts w:ascii="Times New Roman" w:hAnsi="Times New Roman" w:cs="Times New Roman"/>
          <w:sz w:val="28"/>
          <w:szCs w:val="28"/>
        </w:rPr>
      </w:pPr>
      <w:r w:rsidRPr="00937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Д. </w:t>
      </w:r>
      <w:r w:rsidRPr="009371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93712B">
        <w:rPr>
          <w:rFonts w:ascii="Times New Roman" w:hAnsi="Times New Roman" w:cs="Times New Roman"/>
          <w:b/>
          <w:bCs/>
          <w:sz w:val="28"/>
          <w:szCs w:val="28"/>
        </w:rPr>
        <w:t>Дидро</w:t>
      </w:r>
    </w:p>
    <w:p w:rsidR="008A6F5E" w:rsidRDefault="00A50E99" w:rsidP="008A6F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реалии нашего мира свидетельствуют о </w:t>
      </w:r>
      <w:r w:rsidR="004378CB">
        <w:rPr>
          <w:rFonts w:ascii="Times New Roman" w:hAnsi="Times New Roman" w:cs="Times New Roman"/>
          <w:sz w:val="28"/>
          <w:szCs w:val="28"/>
        </w:rPr>
        <w:t>предпочтении успешных</w:t>
      </w:r>
      <w:r>
        <w:rPr>
          <w:rFonts w:ascii="Times New Roman" w:hAnsi="Times New Roman" w:cs="Times New Roman"/>
          <w:sz w:val="28"/>
          <w:szCs w:val="28"/>
        </w:rPr>
        <w:t xml:space="preserve"> людей. </w:t>
      </w:r>
      <w:r w:rsidR="004378CB">
        <w:rPr>
          <w:rFonts w:ascii="Times New Roman" w:hAnsi="Times New Roman" w:cs="Times New Roman"/>
          <w:sz w:val="28"/>
          <w:szCs w:val="28"/>
        </w:rPr>
        <w:t>Успешность во</w:t>
      </w:r>
      <w:r>
        <w:rPr>
          <w:rFonts w:ascii="Times New Roman" w:hAnsi="Times New Roman" w:cs="Times New Roman"/>
          <w:sz w:val="28"/>
          <w:szCs w:val="28"/>
        </w:rPr>
        <w:t xml:space="preserve"> многом зависит от того, насколько свободно человек ориентируется в социуме, умеет организовать свою жизнь, поставить перед собой определенные </w:t>
      </w:r>
      <w:r w:rsidR="004378CB">
        <w:rPr>
          <w:rFonts w:ascii="Times New Roman" w:hAnsi="Times New Roman" w:cs="Times New Roman"/>
          <w:sz w:val="28"/>
          <w:szCs w:val="28"/>
        </w:rPr>
        <w:t>цели, выбрать</w:t>
      </w:r>
      <w:r>
        <w:rPr>
          <w:rFonts w:ascii="Times New Roman" w:hAnsi="Times New Roman" w:cs="Times New Roman"/>
          <w:sz w:val="28"/>
          <w:szCs w:val="28"/>
        </w:rPr>
        <w:t xml:space="preserve"> пути их достижения и проанализировать успехи и недочеты.   Для этого </w:t>
      </w:r>
      <w:r w:rsidR="00F4675D">
        <w:rPr>
          <w:rFonts w:ascii="Times New Roman" w:hAnsi="Times New Roman" w:cs="Times New Roman"/>
          <w:sz w:val="28"/>
          <w:szCs w:val="28"/>
        </w:rPr>
        <w:t>необходимы</w:t>
      </w:r>
      <w:r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F4675D">
        <w:rPr>
          <w:rFonts w:ascii="Times New Roman" w:hAnsi="Times New Roman" w:cs="Times New Roman"/>
          <w:sz w:val="28"/>
          <w:szCs w:val="28"/>
        </w:rPr>
        <w:t xml:space="preserve">о мире людей, вещей, природы и о самом себе. С ранних лет формируя у ребенка представления о целостной картине мира мы строим его успешное будущее. Ценностными ориентирами, которые с нашей помощью познает ребенок являются родной язык, традиции, </w:t>
      </w:r>
      <w:r w:rsidR="004378CB">
        <w:rPr>
          <w:rFonts w:ascii="Times New Roman" w:hAnsi="Times New Roman" w:cs="Times New Roman"/>
          <w:sz w:val="28"/>
          <w:szCs w:val="28"/>
        </w:rPr>
        <w:t>образы Родины</w:t>
      </w:r>
      <w:r w:rsidR="00F4675D">
        <w:rPr>
          <w:rFonts w:ascii="Times New Roman" w:hAnsi="Times New Roman" w:cs="Times New Roman"/>
          <w:sz w:val="28"/>
          <w:szCs w:val="28"/>
        </w:rPr>
        <w:t xml:space="preserve">, природы, </w:t>
      </w:r>
      <w:r w:rsidR="004378CB">
        <w:rPr>
          <w:rFonts w:ascii="Times New Roman" w:hAnsi="Times New Roman" w:cs="Times New Roman"/>
          <w:sz w:val="28"/>
          <w:szCs w:val="28"/>
        </w:rPr>
        <w:t>человека, семья</w:t>
      </w:r>
      <w:r w:rsidR="00616497">
        <w:rPr>
          <w:rFonts w:ascii="Times New Roman" w:hAnsi="Times New Roman" w:cs="Times New Roman"/>
          <w:sz w:val="28"/>
          <w:szCs w:val="28"/>
        </w:rPr>
        <w:t xml:space="preserve">, история, науки и др. На передний план в формировании картины мира выдвигается задача его познания. Одним из средств передачи </w:t>
      </w:r>
      <w:r w:rsidR="00BD5079">
        <w:rPr>
          <w:rFonts w:ascii="Times New Roman" w:hAnsi="Times New Roman" w:cs="Times New Roman"/>
          <w:sz w:val="28"/>
          <w:szCs w:val="28"/>
        </w:rPr>
        <w:t>опыта из поколения в поколение</w:t>
      </w:r>
      <w:r w:rsidR="00ED51E1">
        <w:rPr>
          <w:rFonts w:ascii="Times New Roman" w:hAnsi="Times New Roman" w:cs="Times New Roman"/>
          <w:sz w:val="28"/>
          <w:szCs w:val="28"/>
        </w:rPr>
        <w:t>, расширения кругозора</w:t>
      </w:r>
      <w:r w:rsidR="00BD5079">
        <w:rPr>
          <w:rFonts w:ascii="Times New Roman" w:hAnsi="Times New Roman" w:cs="Times New Roman"/>
          <w:sz w:val="28"/>
          <w:szCs w:val="28"/>
        </w:rPr>
        <w:t xml:space="preserve"> выступают книги.</w:t>
      </w:r>
      <w:r w:rsidR="00773A8C" w:rsidRPr="00773A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90468">
        <w:rPr>
          <w:rFonts w:ascii="Times New Roman" w:hAnsi="Times New Roman" w:cs="Times New Roman"/>
          <w:sz w:val="28"/>
          <w:szCs w:val="28"/>
        </w:rPr>
        <w:t xml:space="preserve"> </w:t>
      </w:r>
      <w:r w:rsidR="00773A8C">
        <w:rPr>
          <w:rFonts w:ascii="Times New Roman" w:hAnsi="Times New Roman" w:cs="Times New Roman"/>
          <w:sz w:val="28"/>
          <w:szCs w:val="28"/>
        </w:rPr>
        <w:t xml:space="preserve"> Художественная литература при грамотном определении круга детского чтения играет </w:t>
      </w:r>
      <w:r w:rsidR="004378CB">
        <w:rPr>
          <w:rFonts w:ascii="Times New Roman" w:hAnsi="Times New Roman" w:cs="Times New Roman"/>
          <w:sz w:val="28"/>
          <w:szCs w:val="28"/>
        </w:rPr>
        <w:t>огромную</w:t>
      </w:r>
      <w:r w:rsidR="00773A8C">
        <w:rPr>
          <w:rFonts w:ascii="Times New Roman" w:hAnsi="Times New Roman" w:cs="Times New Roman"/>
          <w:sz w:val="28"/>
          <w:szCs w:val="28"/>
        </w:rPr>
        <w:t xml:space="preserve"> роль в приобщении ребенка к социальной действительности, миру природы, космоса, человеческих отношений</w:t>
      </w:r>
      <w:r w:rsidR="00D90468">
        <w:rPr>
          <w:rFonts w:ascii="Times New Roman" w:hAnsi="Times New Roman" w:cs="Times New Roman"/>
          <w:sz w:val="28"/>
          <w:szCs w:val="28"/>
        </w:rPr>
        <w:t>.</w:t>
      </w:r>
      <w:r w:rsidR="00D90468" w:rsidRPr="00D904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0468" w:rsidRPr="00D90468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="00D90468" w:rsidRPr="00D90468">
        <w:rPr>
          <w:rFonts w:ascii="Times New Roman" w:hAnsi="Times New Roman" w:cs="Times New Roman"/>
          <w:sz w:val="28"/>
          <w:szCs w:val="28"/>
        </w:rPr>
        <w:lastRenderedPageBreak/>
        <w:t xml:space="preserve">книга рассматривается как средство умственного, нравственного и эстетического воспитания. Детский поэт И. </w:t>
      </w:r>
      <w:proofErr w:type="spellStart"/>
      <w:r w:rsidR="00D90468" w:rsidRPr="00D90468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="00D90468" w:rsidRPr="00D90468">
        <w:rPr>
          <w:rFonts w:ascii="Times New Roman" w:hAnsi="Times New Roman" w:cs="Times New Roman"/>
          <w:sz w:val="28"/>
          <w:szCs w:val="28"/>
        </w:rPr>
        <w:t xml:space="preserve"> называет детскую литературу первоосновой воспитания. По словам В. А. Сухомлинского, «чтение книг – тропинка, по которой умелый, умный, думающий воспитатель находит путь к сердцу ребенка». Художественная литература формирует нравственные чувства и оценки, нормы нравственного поведения, воспитывает эстетическое восприятие</w:t>
      </w:r>
      <w:r w:rsidR="00D90468">
        <w:rPr>
          <w:rFonts w:ascii="Times New Roman" w:hAnsi="Times New Roman" w:cs="Times New Roman"/>
          <w:sz w:val="28"/>
          <w:szCs w:val="28"/>
        </w:rPr>
        <w:t>.</w:t>
      </w:r>
      <w:r w:rsidR="0026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692" w:rsidRPr="00D34692" w:rsidRDefault="008A6F5E" w:rsidP="008A6F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</w:t>
      </w:r>
      <w:r w:rsidR="00265C2D">
        <w:rPr>
          <w:rFonts w:ascii="Times New Roman" w:hAnsi="Times New Roman" w:cs="Times New Roman"/>
          <w:sz w:val="28"/>
          <w:szCs w:val="28"/>
        </w:rPr>
        <w:t xml:space="preserve">смотря на незаменимую роль книги в жизни человека, в настоящее время существует проблема снижения интереса к чтению. </w:t>
      </w:r>
      <w:r w:rsidR="001F797C" w:rsidRPr="001F797C">
        <w:rPr>
          <w:rFonts w:ascii="Times New Roman" w:hAnsi="Times New Roman" w:cs="Times New Roman"/>
          <w:sz w:val="28"/>
          <w:szCs w:val="28"/>
        </w:rPr>
        <w:t>К слову скажу, недавно прочитала в Контакте</w:t>
      </w:r>
      <w:r w:rsidR="001F797C">
        <w:rPr>
          <w:rFonts w:ascii="Times New Roman" w:hAnsi="Times New Roman" w:cs="Times New Roman"/>
          <w:sz w:val="28"/>
          <w:szCs w:val="28"/>
        </w:rPr>
        <w:t>:</w:t>
      </w:r>
      <w:r w:rsidR="001F797C" w:rsidRPr="001F797C">
        <w:rPr>
          <w:rFonts w:ascii="Times New Roman" w:hAnsi="Times New Roman" w:cs="Times New Roman"/>
          <w:sz w:val="28"/>
          <w:szCs w:val="28"/>
        </w:rPr>
        <w:t xml:space="preserve"> «Чтобы скрыть секретную информацию от большинства, ее решили записывать в книгах…»</w:t>
      </w:r>
      <w:r w:rsidR="001F797C">
        <w:rPr>
          <w:rFonts w:ascii="Times New Roman" w:hAnsi="Times New Roman" w:cs="Times New Roman"/>
          <w:sz w:val="28"/>
          <w:szCs w:val="28"/>
        </w:rPr>
        <w:t xml:space="preserve"> </w:t>
      </w:r>
      <w:r w:rsidR="00265C2D" w:rsidRPr="00265C2D">
        <w:rPr>
          <w:rFonts w:ascii="Times New Roman" w:hAnsi="Times New Roman" w:cs="Times New Roman"/>
          <w:sz w:val="28"/>
          <w:szCs w:val="28"/>
        </w:rPr>
        <w:t>В последнее два десятилети</w:t>
      </w:r>
      <w:r w:rsidR="009631FC">
        <w:rPr>
          <w:rFonts w:ascii="Times New Roman" w:hAnsi="Times New Roman" w:cs="Times New Roman"/>
          <w:sz w:val="28"/>
          <w:szCs w:val="28"/>
        </w:rPr>
        <w:t>я одним из самых сильных факто</w:t>
      </w:r>
      <w:r w:rsidR="00265C2D" w:rsidRPr="00265C2D">
        <w:rPr>
          <w:rFonts w:ascii="Times New Roman" w:hAnsi="Times New Roman" w:cs="Times New Roman"/>
          <w:sz w:val="28"/>
          <w:szCs w:val="28"/>
        </w:rPr>
        <w:t>ров, влияющих на чтение, являе</w:t>
      </w:r>
      <w:r w:rsidR="009631FC">
        <w:rPr>
          <w:rFonts w:ascii="Times New Roman" w:hAnsi="Times New Roman" w:cs="Times New Roman"/>
          <w:sz w:val="28"/>
          <w:szCs w:val="28"/>
        </w:rPr>
        <w:t xml:space="preserve">тся фактор развития аудиовизуальной видео культуры – </w:t>
      </w:r>
      <w:r w:rsidRPr="00265C2D">
        <w:rPr>
          <w:rFonts w:ascii="Times New Roman" w:hAnsi="Times New Roman" w:cs="Times New Roman"/>
          <w:sz w:val="28"/>
          <w:szCs w:val="28"/>
        </w:rPr>
        <w:t>экранно</w:t>
      </w:r>
      <w:r>
        <w:rPr>
          <w:rFonts w:ascii="Times New Roman" w:hAnsi="Times New Roman" w:cs="Times New Roman"/>
          <w:sz w:val="28"/>
          <w:szCs w:val="28"/>
        </w:rPr>
        <w:t>й электронной</w:t>
      </w:r>
      <w:r w:rsidR="00265C2D" w:rsidRPr="00265C2D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9631FC">
        <w:rPr>
          <w:rFonts w:ascii="Times New Roman" w:hAnsi="Times New Roman" w:cs="Times New Roman"/>
          <w:sz w:val="28"/>
          <w:szCs w:val="28"/>
        </w:rPr>
        <w:t>.</w:t>
      </w:r>
      <w:r w:rsidR="00D34692">
        <w:rPr>
          <w:rFonts w:ascii="Times New Roman" w:hAnsi="Times New Roman" w:cs="Times New Roman"/>
          <w:sz w:val="28"/>
          <w:szCs w:val="28"/>
        </w:rPr>
        <w:t xml:space="preserve"> </w:t>
      </w:r>
      <w:r w:rsidR="00A84374" w:rsidRPr="00A84374">
        <w:rPr>
          <w:rFonts w:ascii="Times New Roman" w:hAnsi="Times New Roman" w:cs="Times New Roman"/>
          <w:sz w:val="28"/>
          <w:szCs w:val="28"/>
        </w:rPr>
        <w:t>По </w:t>
      </w:r>
      <w:r w:rsidR="00A84374" w:rsidRPr="00A84374">
        <w:rPr>
          <w:rFonts w:ascii="Times New Roman" w:hAnsi="Times New Roman" w:cs="Times New Roman"/>
          <w:bCs/>
          <w:sz w:val="28"/>
          <w:szCs w:val="28"/>
        </w:rPr>
        <w:t>данным</w:t>
      </w:r>
      <w:r w:rsidR="00A84374" w:rsidRPr="00A84374">
        <w:rPr>
          <w:rFonts w:ascii="Times New Roman" w:hAnsi="Times New Roman" w:cs="Times New Roman"/>
          <w:sz w:val="28"/>
          <w:szCs w:val="28"/>
        </w:rPr>
        <w:t> последних социологических </w:t>
      </w:r>
      <w:r w:rsidR="00A84374" w:rsidRPr="00A84374">
        <w:rPr>
          <w:rFonts w:ascii="Times New Roman" w:hAnsi="Times New Roman" w:cs="Times New Roman"/>
          <w:bCs/>
          <w:sz w:val="28"/>
          <w:szCs w:val="28"/>
        </w:rPr>
        <w:t>опросов</w:t>
      </w:r>
      <w:r w:rsidR="00A84374" w:rsidRPr="00A84374">
        <w:rPr>
          <w:rFonts w:ascii="Times New Roman" w:hAnsi="Times New Roman" w:cs="Times New Roman"/>
          <w:sz w:val="28"/>
          <w:szCs w:val="28"/>
        </w:rPr>
        <w:t>, 50% россиян за последний год не прочли ни одной книги, а 60% — не купили ни одной книги.</w:t>
      </w:r>
      <w:r w:rsidR="00A84374">
        <w:rPr>
          <w:rFonts w:ascii="Times New Roman" w:hAnsi="Times New Roman" w:cs="Times New Roman"/>
          <w:sz w:val="28"/>
          <w:szCs w:val="28"/>
        </w:rPr>
        <w:t xml:space="preserve"> </w:t>
      </w:r>
      <w:r w:rsidR="00D34692" w:rsidRPr="00D34692">
        <w:rPr>
          <w:rFonts w:ascii="Times New Roman" w:hAnsi="Times New Roman" w:cs="Times New Roman"/>
          <w:sz w:val="28"/>
          <w:szCs w:val="28"/>
        </w:rPr>
        <w:t>Социологические исследования в нашей стране и за рубежом выявили следующие тенденции:</w:t>
      </w:r>
    </w:p>
    <w:p w:rsidR="00D34692" w:rsidRPr="00D34692" w:rsidRDefault="00D34692" w:rsidP="00D3469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92">
        <w:rPr>
          <w:rFonts w:ascii="Times New Roman" w:hAnsi="Times New Roman" w:cs="Times New Roman"/>
          <w:sz w:val="28"/>
          <w:szCs w:val="28"/>
        </w:rPr>
        <w:t>заметное снижение интереса к чтению у младших школьников и подростков;</w:t>
      </w:r>
    </w:p>
    <w:p w:rsidR="00D34692" w:rsidRPr="00D34692" w:rsidRDefault="00D34692" w:rsidP="00D3469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92">
        <w:rPr>
          <w:rFonts w:ascii="Times New Roman" w:hAnsi="Times New Roman" w:cs="Times New Roman"/>
          <w:sz w:val="28"/>
          <w:szCs w:val="28"/>
        </w:rPr>
        <w:t>резкое сокращение доли чтения в структуре свободного времени детей из-</w:t>
      </w:r>
      <w:r w:rsidR="003C4C78">
        <w:rPr>
          <w:rFonts w:ascii="Times New Roman" w:hAnsi="Times New Roman" w:cs="Times New Roman"/>
          <w:sz w:val="28"/>
          <w:szCs w:val="28"/>
        </w:rPr>
        <w:t xml:space="preserve">за того, что телевидение, видео </w:t>
      </w:r>
      <w:r w:rsidRPr="00D34692">
        <w:rPr>
          <w:rFonts w:ascii="Times New Roman" w:hAnsi="Times New Roman" w:cs="Times New Roman"/>
          <w:sz w:val="28"/>
          <w:szCs w:val="28"/>
        </w:rPr>
        <w:t>и аудиотехника, а также компьютер практически вытеснили книгу из жизни;</w:t>
      </w:r>
    </w:p>
    <w:p w:rsidR="00D34692" w:rsidRPr="00D34692" w:rsidRDefault="00D34692" w:rsidP="00D3469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92">
        <w:rPr>
          <w:rFonts w:ascii="Times New Roman" w:hAnsi="Times New Roman" w:cs="Times New Roman"/>
          <w:sz w:val="28"/>
          <w:szCs w:val="28"/>
        </w:rPr>
        <w:t>подмена подлинной детской литератур</w:t>
      </w:r>
      <w:r>
        <w:rPr>
          <w:rFonts w:ascii="Times New Roman" w:hAnsi="Times New Roman" w:cs="Times New Roman"/>
          <w:sz w:val="28"/>
          <w:szCs w:val="28"/>
        </w:rPr>
        <w:t>ы суррогатами массовой культуры;</w:t>
      </w:r>
      <w:r w:rsidRPr="00D34692">
        <w:t xml:space="preserve"> </w:t>
      </w:r>
    </w:p>
    <w:p w:rsidR="00D34692" w:rsidRDefault="00D34692" w:rsidP="00D34692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исчезновение</w:t>
      </w:r>
      <w:r w:rsidRPr="00D34692">
        <w:rPr>
          <w:rFonts w:ascii="Times New Roman" w:hAnsi="Times New Roman" w:cs="Times New Roman"/>
          <w:sz w:val="28"/>
          <w:szCs w:val="28"/>
        </w:rPr>
        <w:t xml:space="preserve"> традиций семейного совместного </w:t>
      </w:r>
      <w:r w:rsidRPr="00D34692">
        <w:rPr>
          <w:rFonts w:ascii="Times New Roman" w:hAnsi="Times New Roman" w:cs="Times New Roman"/>
          <w:bCs/>
          <w:sz w:val="28"/>
          <w:szCs w:val="28"/>
        </w:rPr>
        <w:t>чтения с детьми</w:t>
      </w:r>
      <w:r w:rsidRPr="00D34692">
        <w:rPr>
          <w:rFonts w:ascii="Times New Roman" w:hAnsi="Times New Roman" w:cs="Times New Roman"/>
          <w:sz w:val="28"/>
          <w:szCs w:val="28"/>
        </w:rPr>
        <w:t>.</w:t>
      </w:r>
    </w:p>
    <w:p w:rsidR="001E652B" w:rsidRDefault="00D34692" w:rsidP="00A843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692">
        <w:rPr>
          <w:rFonts w:ascii="Times New Roman" w:hAnsi="Times New Roman" w:cs="Times New Roman"/>
          <w:sz w:val="28"/>
          <w:szCs w:val="28"/>
        </w:rPr>
        <w:t>По данным многочисленных исследований,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92">
        <w:rPr>
          <w:rFonts w:ascii="Times New Roman" w:hAnsi="Times New Roman" w:cs="Times New Roman"/>
          <w:bCs/>
          <w:sz w:val="28"/>
          <w:szCs w:val="28"/>
        </w:rPr>
        <w:t>дошкольном возрасте</w:t>
      </w:r>
      <w:r w:rsidRPr="00D34692">
        <w:rPr>
          <w:rFonts w:ascii="Times New Roman" w:hAnsi="Times New Roman" w:cs="Times New Roman"/>
          <w:sz w:val="28"/>
          <w:szCs w:val="28"/>
        </w:rPr>
        <w:t xml:space="preserve"> дети предпочитают книге просмотр телевизора и </w:t>
      </w:r>
      <w:r w:rsidR="008A6F5E" w:rsidRPr="00D34692">
        <w:rPr>
          <w:rFonts w:ascii="Times New Roman" w:hAnsi="Times New Roman" w:cs="Times New Roman"/>
          <w:sz w:val="28"/>
          <w:szCs w:val="28"/>
        </w:rPr>
        <w:t>видеопродукции</w:t>
      </w:r>
      <w:r w:rsidRPr="00D34692">
        <w:rPr>
          <w:rFonts w:ascii="Times New Roman" w:hAnsi="Times New Roman" w:cs="Times New Roman"/>
          <w:sz w:val="28"/>
          <w:szCs w:val="28"/>
        </w:rPr>
        <w:t>, компьютерные игры. Как результат, школьники не любят, не хотят читать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4692">
        <w:rPr>
          <w:rFonts w:ascii="Times New Roman" w:hAnsi="Times New Roman" w:cs="Times New Roman"/>
          <w:sz w:val="28"/>
          <w:szCs w:val="28"/>
        </w:rPr>
        <w:t xml:space="preserve">Неумение читать, </w:t>
      </w:r>
      <w:r w:rsidRPr="00D34692">
        <w:rPr>
          <w:rFonts w:ascii="Times New Roman" w:hAnsi="Times New Roman" w:cs="Times New Roman"/>
          <w:sz w:val="28"/>
          <w:szCs w:val="28"/>
        </w:rPr>
        <w:lastRenderedPageBreak/>
        <w:t>непонимание смысла текста затрудняют обмен информацией, влияют на качество образования, делают</w:t>
      </w:r>
      <w:r w:rsidR="00A84374">
        <w:rPr>
          <w:rFonts w:ascii="Times New Roman" w:hAnsi="Times New Roman" w:cs="Times New Roman"/>
          <w:sz w:val="28"/>
          <w:szCs w:val="28"/>
        </w:rPr>
        <w:t xml:space="preserve"> человека уязвимым в общении, </w:t>
      </w:r>
      <w:r w:rsidRPr="00D34692">
        <w:rPr>
          <w:rFonts w:ascii="Times New Roman" w:hAnsi="Times New Roman" w:cs="Times New Roman"/>
          <w:sz w:val="28"/>
          <w:szCs w:val="28"/>
        </w:rPr>
        <w:t>в аргументации сказанного. Почти невозможной становится межкультурная коммуни</w:t>
      </w:r>
      <w:r w:rsidR="008A6F5E">
        <w:rPr>
          <w:rFonts w:ascii="Times New Roman" w:hAnsi="Times New Roman" w:cs="Times New Roman"/>
          <w:sz w:val="28"/>
          <w:szCs w:val="28"/>
        </w:rPr>
        <w:t>кация, ослабляются</w:t>
      </w:r>
      <w:r w:rsidRPr="00D34692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8A6F5E">
        <w:rPr>
          <w:rFonts w:ascii="Times New Roman" w:hAnsi="Times New Roman" w:cs="Times New Roman"/>
          <w:sz w:val="28"/>
          <w:szCs w:val="28"/>
        </w:rPr>
        <w:t xml:space="preserve"> поколений</w:t>
      </w:r>
      <w:r w:rsidRPr="00D34692">
        <w:rPr>
          <w:rFonts w:ascii="Times New Roman" w:hAnsi="Times New Roman" w:cs="Times New Roman"/>
          <w:sz w:val="28"/>
          <w:szCs w:val="28"/>
        </w:rPr>
        <w:t>.</w:t>
      </w:r>
    </w:p>
    <w:p w:rsidR="00CA13EE" w:rsidRDefault="00A84374" w:rsidP="00C00BC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вышесказанным задача родителей и дошкольных работников приобщать детей к чтению с ранних лет. </w:t>
      </w:r>
      <w:r w:rsidRPr="00A84374">
        <w:rPr>
          <w:rFonts w:ascii="Times New Roman" w:hAnsi="Times New Roman" w:cs="Times New Roman"/>
          <w:sz w:val="28"/>
          <w:szCs w:val="28"/>
        </w:rPr>
        <w:t>Интерес к книге у ребенка появляется рано. Вначале ему интересно перелистывать странички, слушать чтение взрослого, рассматривать иллюстрации. С появлением интереса к картинке начинает возникать интерес к тексту. Как показывают исследования, при соответствующей работе уже на третьем году жизни ребенка можно вызвать у него интерес к судьбе героя повествования, заставить малыша следить за ходом события и переживать новые для него чувства.</w:t>
      </w:r>
      <w:r w:rsidR="001E652B">
        <w:rPr>
          <w:rFonts w:ascii="Times New Roman" w:hAnsi="Times New Roman" w:cs="Times New Roman"/>
          <w:sz w:val="28"/>
          <w:szCs w:val="28"/>
        </w:rPr>
        <w:t xml:space="preserve"> </w:t>
      </w:r>
      <w:r w:rsidR="00CA13EE">
        <w:rPr>
          <w:rFonts w:ascii="Times New Roman" w:hAnsi="Times New Roman" w:cs="Times New Roman"/>
          <w:sz w:val="28"/>
          <w:szCs w:val="28"/>
        </w:rPr>
        <w:t xml:space="preserve">Работа по приобщению к детскому чтению должна быть системной и включать в себя чтение детских художественных произведений, беседы по прочитанному, заучивание наизусть, пересказ. На практике содержание прочитанного </w:t>
      </w:r>
      <w:r w:rsidR="00C00BCC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A13EE">
        <w:rPr>
          <w:rFonts w:ascii="Times New Roman" w:hAnsi="Times New Roman" w:cs="Times New Roman"/>
          <w:sz w:val="28"/>
          <w:szCs w:val="28"/>
        </w:rPr>
        <w:t xml:space="preserve">закреплять с ребенком в дидактических играх, драматизациях, элементах </w:t>
      </w:r>
      <w:proofErr w:type="spellStart"/>
      <w:r w:rsidR="00CA13EE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="00CA13EE">
        <w:rPr>
          <w:rFonts w:ascii="Times New Roman" w:hAnsi="Times New Roman" w:cs="Times New Roman"/>
          <w:sz w:val="28"/>
          <w:szCs w:val="28"/>
        </w:rPr>
        <w:t>, продуктивной деятельности.</w:t>
      </w:r>
      <w:r w:rsidR="00C00BCC">
        <w:rPr>
          <w:rFonts w:ascii="Times New Roman" w:hAnsi="Times New Roman" w:cs="Times New Roman"/>
          <w:sz w:val="28"/>
          <w:szCs w:val="28"/>
        </w:rPr>
        <w:t xml:space="preserve"> Тогда чтение по словам В. А. Сухомлинского «станет для ребенка очень тонким инструментом овладения знаниями и вместе с тем источником богатой духовной жизни».  И мы сможем </w:t>
      </w:r>
      <w:r w:rsidR="00C00BCC" w:rsidRPr="00C00BCC">
        <w:rPr>
          <w:rFonts w:ascii="Times New Roman" w:hAnsi="Times New Roman" w:cs="Times New Roman"/>
          <w:sz w:val="28"/>
          <w:szCs w:val="28"/>
        </w:rPr>
        <w:t>повысить уровень познавательного, речевого, психофизического развития </w:t>
      </w:r>
      <w:r w:rsidR="00C00BCC" w:rsidRPr="00C00BCC">
        <w:rPr>
          <w:rFonts w:ascii="Times New Roman" w:hAnsi="Times New Roman" w:cs="Times New Roman"/>
          <w:bCs/>
          <w:sz w:val="28"/>
          <w:szCs w:val="28"/>
        </w:rPr>
        <w:t>детей</w:t>
      </w:r>
      <w:r w:rsidR="00C00BCC">
        <w:rPr>
          <w:rFonts w:ascii="Times New Roman" w:hAnsi="Times New Roman" w:cs="Times New Roman"/>
          <w:sz w:val="28"/>
          <w:szCs w:val="28"/>
        </w:rPr>
        <w:t xml:space="preserve">, создадим </w:t>
      </w:r>
      <w:r w:rsidR="00C00BCC" w:rsidRPr="00C00BCC">
        <w:rPr>
          <w:rFonts w:ascii="Times New Roman" w:hAnsi="Times New Roman" w:cs="Times New Roman"/>
          <w:sz w:val="28"/>
          <w:szCs w:val="28"/>
        </w:rPr>
        <w:t>предпосылки для реализации творчес</w:t>
      </w:r>
      <w:r w:rsidR="00C00BCC">
        <w:rPr>
          <w:rFonts w:ascii="Times New Roman" w:hAnsi="Times New Roman" w:cs="Times New Roman"/>
          <w:sz w:val="28"/>
          <w:szCs w:val="28"/>
        </w:rPr>
        <w:t xml:space="preserve">ких способностей, самовыражения, поможем </w:t>
      </w:r>
      <w:r w:rsidR="00C00BCC" w:rsidRPr="00C00BCC">
        <w:rPr>
          <w:rFonts w:ascii="Times New Roman" w:hAnsi="Times New Roman" w:cs="Times New Roman"/>
          <w:sz w:val="28"/>
          <w:szCs w:val="28"/>
        </w:rPr>
        <w:t>детям войти в мир </w:t>
      </w:r>
      <w:r w:rsidR="00C00BCC" w:rsidRPr="00C00BCC">
        <w:rPr>
          <w:rFonts w:ascii="Times New Roman" w:hAnsi="Times New Roman" w:cs="Times New Roman"/>
          <w:bCs/>
          <w:sz w:val="28"/>
          <w:szCs w:val="28"/>
        </w:rPr>
        <w:t>художественной литературы</w:t>
      </w:r>
      <w:r w:rsidR="00C00BCC" w:rsidRPr="00C00BCC">
        <w:rPr>
          <w:rFonts w:ascii="Times New Roman" w:hAnsi="Times New Roman" w:cs="Times New Roman"/>
          <w:sz w:val="28"/>
          <w:szCs w:val="28"/>
        </w:rPr>
        <w:t>, сформировать читательские умения</w:t>
      </w:r>
      <w:r w:rsidR="00C00B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1E9" w:rsidRDefault="00966F9A" w:rsidP="001F79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дилеммы «Компьютер или книга», то совершенно ясно, одно не исключает другого. </w:t>
      </w:r>
      <w:r w:rsidR="003C4C78">
        <w:rPr>
          <w:rFonts w:ascii="Times New Roman" w:hAnsi="Times New Roman" w:cs="Times New Roman"/>
          <w:sz w:val="28"/>
          <w:szCs w:val="28"/>
        </w:rPr>
        <w:t>Но с</w:t>
      </w:r>
      <w:r w:rsidR="00BC5337" w:rsidRPr="00BC5337">
        <w:rPr>
          <w:rFonts w:ascii="Times New Roman" w:hAnsi="Times New Roman" w:cs="Times New Roman"/>
          <w:sz w:val="28"/>
          <w:szCs w:val="28"/>
        </w:rPr>
        <w:t>поры относительно пользы и вреда от компьютера ведутся часто, ученые проводят исследования о влиянии компьютерных игр на человека, дети спорят с родителями, родители – с учителями, и так далее. И ответа все равно нет.</w:t>
      </w:r>
      <w:r w:rsidR="00D6397E">
        <w:rPr>
          <w:rFonts w:ascii="Times New Roman" w:hAnsi="Times New Roman" w:cs="Times New Roman"/>
          <w:sz w:val="28"/>
          <w:szCs w:val="28"/>
        </w:rPr>
        <w:t xml:space="preserve"> Конечно, как и всякая медаль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6397E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 имеет две стороны, положительную и отрицательную. </w:t>
      </w:r>
      <w:r w:rsidR="00D6397E">
        <w:rPr>
          <w:rFonts w:ascii="Times New Roman" w:hAnsi="Times New Roman" w:cs="Times New Roman"/>
          <w:sz w:val="28"/>
          <w:szCs w:val="28"/>
        </w:rPr>
        <w:lastRenderedPageBreak/>
        <w:t>Большинство уверено, что к</w:t>
      </w:r>
      <w:r w:rsidR="00BC5337" w:rsidRPr="00BC5337">
        <w:rPr>
          <w:rFonts w:ascii="Times New Roman" w:hAnsi="Times New Roman" w:cs="Times New Roman"/>
          <w:sz w:val="28"/>
          <w:szCs w:val="28"/>
        </w:rPr>
        <w:t xml:space="preserve">омпьютер - это хорошо. </w:t>
      </w:r>
      <w:r w:rsidR="00D6397E">
        <w:rPr>
          <w:rFonts w:ascii="Times New Roman" w:hAnsi="Times New Roman" w:cs="Times New Roman"/>
          <w:sz w:val="28"/>
          <w:szCs w:val="28"/>
        </w:rPr>
        <w:t>Трудно не согласиться. Педагогу в своей работе он необходим, как о</w:t>
      </w:r>
      <w:r w:rsidR="00BC5337" w:rsidRPr="00BC5337">
        <w:rPr>
          <w:rFonts w:ascii="Times New Roman" w:hAnsi="Times New Roman" w:cs="Times New Roman"/>
          <w:sz w:val="28"/>
          <w:szCs w:val="28"/>
        </w:rPr>
        <w:t>чень полезный инструмен</w:t>
      </w:r>
      <w:r w:rsidR="00D6397E">
        <w:rPr>
          <w:rFonts w:ascii="Times New Roman" w:hAnsi="Times New Roman" w:cs="Times New Roman"/>
          <w:sz w:val="28"/>
          <w:szCs w:val="28"/>
        </w:rPr>
        <w:t xml:space="preserve">т, весьма </w:t>
      </w:r>
      <w:r w:rsidR="000018B7">
        <w:rPr>
          <w:rFonts w:ascii="Times New Roman" w:hAnsi="Times New Roman" w:cs="Times New Roman"/>
          <w:sz w:val="28"/>
          <w:szCs w:val="28"/>
        </w:rPr>
        <w:t>облегчающий нашу</w:t>
      </w:r>
      <w:r w:rsidR="00D6397E">
        <w:rPr>
          <w:rFonts w:ascii="Times New Roman" w:hAnsi="Times New Roman" w:cs="Times New Roman"/>
          <w:sz w:val="28"/>
          <w:szCs w:val="28"/>
        </w:rPr>
        <w:t xml:space="preserve"> работу с детьми. Книги и ИКТ должны взаимно дополнять друг друга. Главное – не забывать, что во всем нужна мера. Помнить и донести до наших воспитанников, что в наш </w:t>
      </w:r>
      <w:r w:rsidR="00150ABF">
        <w:rPr>
          <w:rFonts w:ascii="Times New Roman" w:hAnsi="Times New Roman" w:cs="Times New Roman"/>
          <w:sz w:val="28"/>
          <w:szCs w:val="28"/>
        </w:rPr>
        <w:t>компьютерный</w:t>
      </w:r>
      <w:r w:rsidR="00D6397E">
        <w:rPr>
          <w:rFonts w:ascii="Times New Roman" w:hAnsi="Times New Roman" w:cs="Times New Roman"/>
          <w:sz w:val="28"/>
          <w:szCs w:val="28"/>
        </w:rPr>
        <w:t xml:space="preserve"> век книгу ничто не заменит.</w:t>
      </w:r>
      <w:r w:rsidR="00150ABF">
        <w:rPr>
          <w:rFonts w:ascii="Times New Roman" w:hAnsi="Times New Roman" w:cs="Times New Roman"/>
          <w:sz w:val="28"/>
          <w:szCs w:val="28"/>
        </w:rPr>
        <w:t xml:space="preserve"> И убеждать мам и </w:t>
      </w:r>
      <w:r w:rsidR="000018B7">
        <w:rPr>
          <w:rFonts w:ascii="Times New Roman" w:hAnsi="Times New Roman" w:cs="Times New Roman"/>
          <w:sz w:val="28"/>
          <w:szCs w:val="28"/>
        </w:rPr>
        <w:t xml:space="preserve">пап, </w:t>
      </w:r>
      <w:r w:rsidR="000018B7" w:rsidRPr="00150ABF">
        <w:rPr>
          <w:rFonts w:ascii="Times New Roman" w:hAnsi="Times New Roman" w:cs="Times New Roman"/>
          <w:sz w:val="28"/>
          <w:szCs w:val="28"/>
        </w:rPr>
        <w:t>что</w:t>
      </w:r>
      <w:r w:rsidR="00150ABF" w:rsidRPr="00150ABF">
        <w:rPr>
          <w:rFonts w:ascii="Times New Roman" w:hAnsi="Times New Roman" w:cs="Times New Roman"/>
          <w:sz w:val="28"/>
          <w:szCs w:val="28"/>
        </w:rPr>
        <w:t xml:space="preserve"> в семьях с читающими родителями вырастают в основном читающие дети</w:t>
      </w:r>
      <w:r w:rsidR="00150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97C" w:rsidRDefault="00CE3450" w:rsidP="001F79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</w:t>
      </w:r>
      <w:r w:rsidR="000018B7">
        <w:rPr>
          <w:rFonts w:ascii="Times New Roman" w:hAnsi="Times New Roman" w:cs="Times New Roman"/>
          <w:sz w:val="28"/>
          <w:szCs w:val="28"/>
        </w:rPr>
        <w:t>подвести</w:t>
      </w:r>
      <w:r>
        <w:rPr>
          <w:rFonts w:ascii="Times New Roman" w:hAnsi="Times New Roman" w:cs="Times New Roman"/>
          <w:sz w:val="28"/>
          <w:szCs w:val="28"/>
        </w:rPr>
        <w:t xml:space="preserve"> итог. К</w:t>
      </w:r>
      <w:r w:rsidR="001F797C" w:rsidRPr="001F797C">
        <w:rPr>
          <w:rFonts w:ascii="Times New Roman" w:hAnsi="Times New Roman" w:cs="Times New Roman"/>
          <w:sz w:val="28"/>
          <w:szCs w:val="28"/>
        </w:rPr>
        <w:t>омпьютерная грамотность столь же необходима, как и знание букв и цифр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18B7">
        <w:rPr>
          <w:rFonts w:ascii="Times New Roman" w:hAnsi="Times New Roman" w:cs="Times New Roman"/>
          <w:sz w:val="28"/>
          <w:szCs w:val="28"/>
        </w:rPr>
        <w:t xml:space="preserve">Можно бояться компьютерной зависимости и </w:t>
      </w:r>
      <w:r w:rsidR="000018B7" w:rsidRPr="000018B7">
        <w:rPr>
          <w:rFonts w:ascii="Times New Roman" w:hAnsi="Times New Roman" w:cs="Times New Roman"/>
          <w:sz w:val="28"/>
          <w:szCs w:val="28"/>
        </w:rPr>
        <w:t>пытаться лишить ребенка того, в чём взрослый себя огран</w:t>
      </w:r>
      <w:r w:rsidR="000018B7">
        <w:rPr>
          <w:rFonts w:ascii="Times New Roman" w:hAnsi="Times New Roman" w:cs="Times New Roman"/>
          <w:sz w:val="28"/>
          <w:szCs w:val="28"/>
        </w:rPr>
        <w:t xml:space="preserve">ичить не в силах. А можно показать, </w:t>
      </w:r>
      <w:r w:rsidR="000018B7" w:rsidRPr="000018B7">
        <w:rPr>
          <w:rFonts w:ascii="Times New Roman" w:hAnsi="Times New Roman" w:cs="Times New Roman"/>
          <w:sz w:val="28"/>
          <w:szCs w:val="28"/>
        </w:rPr>
        <w:t>что в жизни, помимо него, есть множество других, не менее интересных вещей</w:t>
      </w:r>
      <w:r w:rsidR="000018B7">
        <w:rPr>
          <w:rFonts w:ascii="Times New Roman" w:hAnsi="Times New Roman" w:cs="Times New Roman"/>
          <w:sz w:val="28"/>
          <w:szCs w:val="28"/>
        </w:rPr>
        <w:t>. И книга! И компьютер!</w:t>
      </w:r>
    </w:p>
    <w:p w:rsidR="00A2055F" w:rsidRDefault="000018B7" w:rsidP="008D2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F16" w:rsidRDefault="00C21F16" w:rsidP="00C21F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C21F16" w:rsidRPr="00C21F16" w:rsidRDefault="00C21F16" w:rsidP="00C21F1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16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C21F16">
        <w:rPr>
          <w:rFonts w:ascii="Times New Roman" w:hAnsi="Times New Roman" w:cs="Times New Roman"/>
          <w:sz w:val="28"/>
          <w:szCs w:val="28"/>
        </w:rPr>
        <w:t>, А. Истоки </w:t>
      </w:r>
      <w:r w:rsidRPr="00C21F16">
        <w:rPr>
          <w:rFonts w:ascii="Times New Roman" w:hAnsi="Times New Roman" w:cs="Times New Roman"/>
          <w:sz w:val="28"/>
          <w:szCs w:val="28"/>
          <w:u w:val="single"/>
        </w:rPr>
        <w:t>диалога</w:t>
      </w:r>
      <w:r w:rsidRPr="00C21F16">
        <w:rPr>
          <w:rFonts w:ascii="Times New Roman" w:hAnsi="Times New Roman" w:cs="Times New Roman"/>
          <w:sz w:val="28"/>
          <w:szCs w:val="28"/>
        </w:rPr>
        <w:t xml:space="preserve">: сценарии активизирующего общения [Текст] /А. </w:t>
      </w:r>
      <w:proofErr w:type="spellStart"/>
      <w:r w:rsidRPr="00C21F16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Pr="00C21F16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2003.- №10.- С. 73 -80.</w:t>
      </w:r>
    </w:p>
    <w:p w:rsidR="00C21F16" w:rsidRPr="00C21F16" w:rsidRDefault="00C21F16" w:rsidP="00C21F1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16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C21F16">
        <w:rPr>
          <w:rFonts w:ascii="Times New Roman" w:hAnsi="Times New Roman" w:cs="Times New Roman"/>
          <w:sz w:val="28"/>
          <w:szCs w:val="28"/>
        </w:rPr>
        <w:t xml:space="preserve">, М. К. Художественное чтение и рассказывание в детском саду [Текст] /М. К. </w:t>
      </w:r>
      <w:proofErr w:type="spellStart"/>
      <w:r w:rsidRPr="00C21F16">
        <w:rPr>
          <w:rFonts w:ascii="Times New Roman" w:hAnsi="Times New Roman" w:cs="Times New Roman"/>
          <w:sz w:val="28"/>
          <w:szCs w:val="28"/>
        </w:rPr>
        <w:t>Боголюбская</w:t>
      </w:r>
      <w:proofErr w:type="spellEnd"/>
      <w:r w:rsidRPr="00C21F16">
        <w:rPr>
          <w:rFonts w:ascii="Times New Roman" w:hAnsi="Times New Roman" w:cs="Times New Roman"/>
          <w:sz w:val="28"/>
          <w:szCs w:val="28"/>
        </w:rPr>
        <w:t xml:space="preserve">, В. В. Шевченко. – М.: Просвещение, </w:t>
      </w:r>
      <w:proofErr w:type="gramStart"/>
      <w:r w:rsidRPr="00C21F16">
        <w:rPr>
          <w:rFonts w:ascii="Times New Roman" w:hAnsi="Times New Roman" w:cs="Times New Roman"/>
          <w:sz w:val="28"/>
          <w:szCs w:val="28"/>
        </w:rPr>
        <w:t>1980.-</w:t>
      </w:r>
      <w:proofErr w:type="gramEnd"/>
      <w:r w:rsidRPr="00C21F16">
        <w:rPr>
          <w:rFonts w:ascii="Times New Roman" w:hAnsi="Times New Roman" w:cs="Times New Roman"/>
          <w:sz w:val="28"/>
          <w:szCs w:val="28"/>
        </w:rPr>
        <w:t xml:space="preserve"> 224с.</w:t>
      </w:r>
    </w:p>
    <w:p w:rsidR="00C21F16" w:rsidRPr="00C21F16" w:rsidRDefault="00C21F16" w:rsidP="00C21F1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F1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C21F16">
        <w:rPr>
          <w:rFonts w:ascii="Times New Roman" w:hAnsi="Times New Roman" w:cs="Times New Roman"/>
          <w:sz w:val="28"/>
          <w:szCs w:val="28"/>
        </w:rPr>
        <w:t xml:space="preserve">, А. М. Методика развития речи детей [Текст] /А. М. </w:t>
      </w:r>
      <w:proofErr w:type="spellStart"/>
      <w:r w:rsidRPr="00C21F16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C21F16">
        <w:rPr>
          <w:rFonts w:ascii="Times New Roman" w:hAnsi="Times New Roman" w:cs="Times New Roman"/>
          <w:sz w:val="28"/>
          <w:szCs w:val="28"/>
        </w:rPr>
        <w:t>. – М.: Просвещение, 1981. – 276с.</w:t>
      </w:r>
    </w:p>
    <w:p w:rsidR="00C21F16" w:rsidRPr="00C21F16" w:rsidRDefault="00C21F16" w:rsidP="00C21F1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16">
        <w:rPr>
          <w:rFonts w:ascii="Times New Roman" w:hAnsi="Times New Roman" w:cs="Times New Roman"/>
          <w:sz w:val="28"/>
          <w:szCs w:val="28"/>
        </w:rPr>
        <w:t>Гурович, Л. Ребенок и книга [Текст] / Л. Гурович, Л. Береговая, В. Логинова. – СПб.: Питер, 1996. – 324с.</w:t>
      </w:r>
    </w:p>
    <w:p w:rsidR="00C21F16" w:rsidRPr="00C21F16" w:rsidRDefault="00C21F16" w:rsidP="00C21F1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16">
        <w:rPr>
          <w:rFonts w:ascii="Times New Roman" w:hAnsi="Times New Roman" w:cs="Times New Roman"/>
          <w:sz w:val="28"/>
          <w:szCs w:val="28"/>
        </w:rPr>
        <w:t>Карпинская, Н. С. Художественное слово в воспитании детей [Текст] / Н. С. Карпинская – М.: Педагогика, 1972. – 152с.</w:t>
      </w:r>
    </w:p>
    <w:p w:rsidR="00C21F16" w:rsidRPr="00C21F16" w:rsidRDefault="00C21F16" w:rsidP="00C21F16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F16">
        <w:rPr>
          <w:rFonts w:ascii="Times New Roman" w:hAnsi="Times New Roman" w:cs="Times New Roman"/>
          <w:sz w:val="28"/>
          <w:szCs w:val="28"/>
        </w:rPr>
        <w:t>Короткова, Э. П. Обучение детей дошкольного возраста рассказыванию. [Текст] /Э. П. Короткова. - М.: Просвещение, 1982. – С. 128</w:t>
      </w:r>
    </w:p>
    <w:p w:rsidR="00AB7B76" w:rsidRDefault="00442AA4" w:rsidP="00BD3D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Ресурсы </w:t>
      </w:r>
      <w:r w:rsidR="003D6D62">
        <w:rPr>
          <w:rFonts w:ascii="Times New Roman" w:hAnsi="Times New Roman" w:cs="Times New Roman"/>
          <w:sz w:val="28"/>
          <w:szCs w:val="28"/>
        </w:rPr>
        <w:t>интернет</w:t>
      </w:r>
    </w:p>
    <w:p w:rsidR="00AB7B76" w:rsidRDefault="00AB7B76" w:rsidP="00AB7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B76">
        <w:rPr>
          <w:rFonts w:ascii="Times New Roman" w:hAnsi="Times New Roman" w:cs="Times New Roman"/>
          <w:sz w:val="28"/>
          <w:szCs w:val="28"/>
        </w:rPr>
        <w:t>http://издания.паганель.рф/publications/9785903889563.pdf</w:t>
      </w:r>
    </w:p>
    <w:p w:rsidR="00C21F16" w:rsidRDefault="00D96AA3" w:rsidP="00AB7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B7B76" w:rsidRPr="00AB79DB">
          <w:rPr>
            <w:rStyle w:val="a8"/>
            <w:rFonts w:ascii="Times New Roman" w:hAnsi="Times New Roman" w:cs="Times New Roman"/>
            <w:sz w:val="28"/>
            <w:szCs w:val="28"/>
          </w:rPr>
          <w:t>http://logotim.com/load/doshkolnik_i_kompjuter/kompjuter_za_i_protiv/38-1-0-15</w:t>
        </w:r>
      </w:hyperlink>
    </w:p>
    <w:p w:rsidR="00AB7B76" w:rsidRDefault="00D96AA3" w:rsidP="00AB7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B7B76" w:rsidRPr="00AB79DB">
          <w:rPr>
            <w:rStyle w:val="a8"/>
            <w:rFonts w:ascii="Times New Roman" w:hAnsi="Times New Roman" w:cs="Times New Roman"/>
            <w:sz w:val="28"/>
            <w:szCs w:val="28"/>
          </w:rPr>
          <w:t>http://www.tlklass.ru/information/articles/item107839/</w:t>
        </w:r>
      </w:hyperlink>
    </w:p>
    <w:p w:rsidR="00AB7B76" w:rsidRPr="00C21F16" w:rsidRDefault="00AB7B76" w:rsidP="00AB7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F16" w:rsidRDefault="00C21F16" w:rsidP="00AB7B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F1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A3" w:rsidRDefault="00D96AA3" w:rsidP="009029E5">
      <w:pPr>
        <w:spacing w:after="0" w:line="240" w:lineRule="auto"/>
      </w:pPr>
      <w:r>
        <w:separator/>
      </w:r>
    </w:p>
  </w:endnote>
  <w:endnote w:type="continuationSeparator" w:id="0">
    <w:p w:rsidR="00D96AA3" w:rsidRDefault="00D96AA3" w:rsidP="0090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92235"/>
      <w:docPartObj>
        <w:docPartGallery w:val="Page Numbers (Bottom of Page)"/>
        <w:docPartUnique/>
      </w:docPartObj>
    </w:sdtPr>
    <w:sdtEndPr/>
    <w:sdtContent>
      <w:p w:rsidR="0099209B" w:rsidRDefault="009920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DB">
          <w:rPr>
            <w:noProof/>
          </w:rPr>
          <w:t>5</w:t>
        </w:r>
        <w:r>
          <w:fldChar w:fldCharType="end"/>
        </w:r>
      </w:p>
    </w:sdtContent>
  </w:sdt>
  <w:p w:rsidR="0099209B" w:rsidRDefault="009920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A3" w:rsidRDefault="00D96AA3" w:rsidP="009029E5">
      <w:pPr>
        <w:spacing w:after="0" w:line="240" w:lineRule="auto"/>
      </w:pPr>
      <w:r>
        <w:separator/>
      </w:r>
    </w:p>
  </w:footnote>
  <w:footnote w:type="continuationSeparator" w:id="0">
    <w:p w:rsidR="00D96AA3" w:rsidRDefault="00D96AA3" w:rsidP="0090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4340"/>
    <w:multiLevelType w:val="hybridMultilevel"/>
    <w:tmpl w:val="319A420C"/>
    <w:lvl w:ilvl="0" w:tplc="1AFC8C1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1A1A"/>
    <w:multiLevelType w:val="hybridMultilevel"/>
    <w:tmpl w:val="231E8152"/>
    <w:lvl w:ilvl="0" w:tplc="A16E6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88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8E48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0E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24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64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A49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639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A52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5159DE"/>
    <w:multiLevelType w:val="hybridMultilevel"/>
    <w:tmpl w:val="B2DA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54717"/>
    <w:multiLevelType w:val="multilevel"/>
    <w:tmpl w:val="0D9E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92CA8"/>
    <w:multiLevelType w:val="hybridMultilevel"/>
    <w:tmpl w:val="AE64C542"/>
    <w:lvl w:ilvl="0" w:tplc="53D8EC4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0"/>
    <w:rsid w:val="000018B7"/>
    <w:rsid w:val="00017241"/>
    <w:rsid w:val="000E0186"/>
    <w:rsid w:val="000F6C0A"/>
    <w:rsid w:val="00100BDB"/>
    <w:rsid w:val="00150ABF"/>
    <w:rsid w:val="001A7F26"/>
    <w:rsid w:val="001E652B"/>
    <w:rsid w:val="001F797C"/>
    <w:rsid w:val="002068D6"/>
    <w:rsid w:val="00265C2D"/>
    <w:rsid w:val="003C4C78"/>
    <w:rsid w:val="003D6D62"/>
    <w:rsid w:val="004378CB"/>
    <w:rsid w:val="00442AA4"/>
    <w:rsid w:val="004440B7"/>
    <w:rsid w:val="00463F10"/>
    <w:rsid w:val="004E65FA"/>
    <w:rsid w:val="00514357"/>
    <w:rsid w:val="005C05A4"/>
    <w:rsid w:val="00616497"/>
    <w:rsid w:val="00627A82"/>
    <w:rsid w:val="006A1812"/>
    <w:rsid w:val="006A1B5A"/>
    <w:rsid w:val="007321E8"/>
    <w:rsid w:val="007401E9"/>
    <w:rsid w:val="00773A8C"/>
    <w:rsid w:val="00853C58"/>
    <w:rsid w:val="008A6F5E"/>
    <w:rsid w:val="008D2449"/>
    <w:rsid w:val="009029E5"/>
    <w:rsid w:val="00922001"/>
    <w:rsid w:val="0093712B"/>
    <w:rsid w:val="009631FC"/>
    <w:rsid w:val="00966F9A"/>
    <w:rsid w:val="0099209B"/>
    <w:rsid w:val="00A2055F"/>
    <w:rsid w:val="00A50E99"/>
    <w:rsid w:val="00A84374"/>
    <w:rsid w:val="00AB7B76"/>
    <w:rsid w:val="00B13450"/>
    <w:rsid w:val="00B50FB6"/>
    <w:rsid w:val="00BC5337"/>
    <w:rsid w:val="00BD3DDA"/>
    <w:rsid w:val="00BD5079"/>
    <w:rsid w:val="00C00BCC"/>
    <w:rsid w:val="00C21F16"/>
    <w:rsid w:val="00CA13EE"/>
    <w:rsid w:val="00CE3450"/>
    <w:rsid w:val="00CF5972"/>
    <w:rsid w:val="00CF7220"/>
    <w:rsid w:val="00D01AE8"/>
    <w:rsid w:val="00D34692"/>
    <w:rsid w:val="00D6397E"/>
    <w:rsid w:val="00D90468"/>
    <w:rsid w:val="00D96AA3"/>
    <w:rsid w:val="00ED51E1"/>
    <w:rsid w:val="00F244A5"/>
    <w:rsid w:val="00F4675D"/>
    <w:rsid w:val="00F558A0"/>
    <w:rsid w:val="00F8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DA4B"/>
  <w15:chartTrackingRefBased/>
  <w15:docId w15:val="{C7116E4B-58D2-4B48-9CF8-CC34E161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9E5"/>
  </w:style>
  <w:style w:type="paragraph" w:styleId="a5">
    <w:name w:val="footer"/>
    <w:basedOn w:val="a"/>
    <w:link w:val="a6"/>
    <w:uiPriority w:val="99"/>
    <w:unhideWhenUsed/>
    <w:rsid w:val="00902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29E5"/>
  </w:style>
  <w:style w:type="paragraph" w:styleId="a7">
    <w:name w:val="List Paragraph"/>
    <w:basedOn w:val="a"/>
    <w:uiPriority w:val="34"/>
    <w:qFormat/>
    <w:rsid w:val="00C21F1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klass.ru/information/articles/item1078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tim.com/load/doshkolnik_i_kompjuter/kompjuter_za_i_protiv/38-1-0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37</cp:revision>
  <dcterms:created xsi:type="dcterms:W3CDTF">2016-10-20T14:06:00Z</dcterms:created>
  <dcterms:modified xsi:type="dcterms:W3CDTF">2019-05-02T11:54:00Z</dcterms:modified>
</cp:coreProperties>
</file>