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6A" w:rsidRDefault="008B116A">
      <w:pPr>
        <w:rPr>
          <w:rFonts w:ascii="Times New Roman" w:eastAsia="Times New Roman" w:hAnsi="Times New Roman" w:cs="Times New Roman"/>
          <w:sz w:val="32"/>
          <w:szCs w:val="32"/>
          <w:lang w:eastAsia="ru-RU"/>
        </w:rPr>
      </w:pPr>
    </w:p>
    <w:p w:rsidR="008B116A" w:rsidRDefault="008B116A">
      <w:pPr>
        <w:rPr>
          <w:rFonts w:ascii="Times New Roman" w:eastAsia="Times New Roman" w:hAnsi="Times New Roman" w:cs="Times New Roman"/>
          <w:sz w:val="32"/>
          <w:szCs w:val="32"/>
          <w:lang w:eastAsia="ru-RU"/>
        </w:rPr>
      </w:pPr>
    </w:p>
    <w:p w:rsidR="008B116A" w:rsidRDefault="008B116A">
      <w:pPr>
        <w:rPr>
          <w:rFonts w:ascii="Times New Roman" w:eastAsia="Times New Roman" w:hAnsi="Times New Roman" w:cs="Times New Roman"/>
          <w:sz w:val="32"/>
          <w:szCs w:val="32"/>
          <w:lang w:eastAsia="ru-RU"/>
        </w:rPr>
      </w:pPr>
    </w:p>
    <w:p w:rsidR="008B116A" w:rsidRDefault="008B116A">
      <w:pPr>
        <w:rPr>
          <w:rFonts w:ascii="Times New Roman" w:eastAsia="Times New Roman" w:hAnsi="Times New Roman" w:cs="Times New Roman"/>
          <w:sz w:val="32"/>
          <w:szCs w:val="32"/>
          <w:lang w:eastAsia="ru-RU"/>
        </w:rPr>
      </w:pPr>
    </w:p>
    <w:p w:rsidR="008B116A" w:rsidRDefault="008B116A">
      <w:pPr>
        <w:rPr>
          <w:rFonts w:ascii="Times New Roman" w:eastAsia="Times New Roman" w:hAnsi="Times New Roman" w:cs="Times New Roman"/>
          <w:sz w:val="32"/>
          <w:szCs w:val="32"/>
          <w:lang w:eastAsia="ru-RU"/>
        </w:rPr>
      </w:pPr>
    </w:p>
    <w:p w:rsidR="008B116A" w:rsidRDefault="008B116A">
      <w:pPr>
        <w:rPr>
          <w:rFonts w:ascii="Times New Roman" w:eastAsia="Times New Roman" w:hAnsi="Times New Roman" w:cs="Times New Roman"/>
          <w:sz w:val="32"/>
          <w:szCs w:val="32"/>
          <w:lang w:eastAsia="ru-RU"/>
        </w:rPr>
      </w:pPr>
    </w:p>
    <w:p w:rsidR="008B116A" w:rsidRDefault="008B116A" w:rsidP="008B116A">
      <w:pPr>
        <w:jc w:val="center"/>
        <w:rPr>
          <w:rFonts w:ascii="Times New Roman" w:eastAsia="Times New Roman" w:hAnsi="Times New Roman" w:cs="Times New Roman"/>
          <w:sz w:val="32"/>
          <w:szCs w:val="32"/>
          <w:lang w:eastAsia="ru-RU"/>
        </w:rPr>
      </w:pPr>
      <w:r w:rsidRPr="008B116A">
        <w:rPr>
          <w:rFonts w:ascii="Times New Roman" w:eastAsia="Times New Roman" w:hAnsi="Times New Roman" w:cs="Times New Roman"/>
          <w:sz w:val="52"/>
          <w:szCs w:val="52"/>
          <w:lang w:eastAsia="ru-RU"/>
        </w:rPr>
        <w:t>Опыт работы </w:t>
      </w:r>
      <w:r w:rsidR="00D27C12">
        <w:rPr>
          <w:rFonts w:ascii="Times New Roman" w:eastAsia="Times New Roman" w:hAnsi="Times New Roman" w:cs="Times New Roman"/>
          <w:sz w:val="52"/>
          <w:szCs w:val="52"/>
          <w:lang w:eastAsia="ru-RU"/>
        </w:rPr>
        <w:t>на тему:</w:t>
      </w:r>
      <w:r w:rsidRPr="008B116A">
        <w:rPr>
          <w:rFonts w:ascii="Times New Roman" w:eastAsia="Times New Roman" w:hAnsi="Times New Roman" w:cs="Times New Roman"/>
          <w:sz w:val="52"/>
          <w:szCs w:val="52"/>
          <w:lang w:eastAsia="ru-RU"/>
        </w:rPr>
        <w:br/>
        <w:t xml:space="preserve">«Нетрадиционные техники рисования с детьми </w:t>
      </w:r>
      <w:r>
        <w:rPr>
          <w:rFonts w:ascii="Times New Roman" w:eastAsia="Times New Roman" w:hAnsi="Times New Roman" w:cs="Times New Roman"/>
          <w:sz w:val="52"/>
          <w:szCs w:val="52"/>
          <w:lang w:eastAsia="ru-RU"/>
        </w:rPr>
        <w:t xml:space="preserve">старшего </w:t>
      </w:r>
      <w:r w:rsidRPr="008B116A">
        <w:rPr>
          <w:rFonts w:ascii="Times New Roman" w:eastAsia="Times New Roman" w:hAnsi="Times New Roman" w:cs="Times New Roman"/>
          <w:sz w:val="52"/>
          <w:szCs w:val="52"/>
          <w:lang w:eastAsia="ru-RU"/>
        </w:rPr>
        <w:t>дошкольного </w:t>
      </w:r>
      <w:r w:rsidRPr="008B116A">
        <w:rPr>
          <w:rFonts w:ascii="Times New Roman" w:eastAsia="Times New Roman" w:hAnsi="Times New Roman" w:cs="Times New Roman"/>
          <w:sz w:val="52"/>
          <w:szCs w:val="52"/>
          <w:lang w:eastAsia="ru-RU"/>
        </w:rPr>
        <w:br/>
        <w:t>возраста» </w:t>
      </w:r>
      <w:r w:rsidRPr="008B116A">
        <w:rPr>
          <w:rFonts w:ascii="Times New Roman" w:eastAsia="Times New Roman" w:hAnsi="Times New Roman" w:cs="Times New Roman"/>
          <w:sz w:val="52"/>
          <w:szCs w:val="52"/>
          <w:lang w:eastAsia="ru-RU"/>
        </w:rPr>
        <w:br/>
      </w:r>
      <w:r w:rsidRPr="008B116A">
        <w:rPr>
          <w:rFonts w:ascii="Times New Roman" w:eastAsia="Times New Roman" w:hAnsi="Times New Roman" w:cs="Times New Roman"/>
          <w:sz w:val="32"/>
          <w:szCs w:val="32"/>
          <w:lang w:eastAsia="ru-RU"/>
        </w:rPr>
        <w:br/>
      </w:r>
    </w:p>
    <w:p w:rsidR="008B116A" w:rsidRDefault="008B116A" w:rsidP="008B116A">
      <w:pPr>
        <w:jc w:val="center"/>
        <w:rPr>
          <w:rFonts w:ascii="Times New Roman" w:eastAsia="Times New Roman" w:hAnsi="Times New Roman" w:cs="Times New Roman"/>
          <w:sz w:val="32"/>
          <w:szCs w:val="32"/>
          <w:lang w:eastAsia="ru-RU"/>
        </w:rPr>
      </w:pPr>
    </w:p>
    <w:p w:rsidR="008B116A" w:rsidRDefault="008B116A" w:rsidP="008B116A">
      <w:pPr>
        <w:jc w:val="center"/>
        <w:rPr>
          <w:rFonts w:ascii="Times New Roman" w:eastAsia="Times New Roman" w:hAnsi="Times New Roman" w:cs="Times New Roman"/>
          <w:sz w:val="32"/>
          <w:szCs w:val="32"/>
          <w:lang w:eastAsia="ru-RU"/>
        </w:rPr>
      </w:pPr>
    </w:p>
    <w:p w:rsidR="008B116A" w:rsidRDefault="008B116A" w:rsidP="008B116A">
      <w:pPr>
        <w:jc w:val="center"/>
        <w:rPr>
          <w:rFonts w:ascii="Times New Roman" w:eastAsia="Times New Roman" w:hAnsi="Times New Roman" w:cs="Times New Roman"/>
          <w:sz w:val="32"/>
          <w:szCs w:val="32"/>
          <w:lang w:eastAsia="ru-RU"/>
        </w:rPr>
      </w:pPr>
    </w:p>
    <w:p w:rsidR="008B116A" w:rsidRDefault="008B116A" w:rsidP="008B116A">
      <w:pPr>
        <w:jc w:val="center"/>
        <w:rPr>
          <w:rFonts w:ascii="Times New Roman" w:eastAsia="Times New Roman" w:hAnsi="Times New Roman" w:cs="Times New Roman"/>
          <w:sz w:val="32"/>
          <w:szCs w:val="32"/>
          <w:lang w:eastAsia="ru-RU"/>
        </w:rPr>
      </w:pPr>
    </w:p>
    <w:p w:rsidR="00D455BF" w:rsidRDefault="008B116A" w:rsidP="008B116A">
      <w:pPr>
        <w:jc w:val="right"/>
        <w:rPr>
          <w:rFonts w:ascii="Times New Roman" w:eastAsia="Times New Roman" w:hAnsi="Times New Roman" w:cs="Times New Roman"/>
          <w:sz w:val="32"/>
          <w:szCs w:val="32"/>
          <w:lang w:eastAsia="ru-RU"/>
        </w:rPr>
      </w:pPr>
      <w:r w:rsidRPr="008B116A">
        <w:rPr>
          <w:rFonts w:ascii="Times New Roman" w:eastAsia="Times New Roman" w:hAnsi="Times New Roman" w:cs="Times New Roman"/>
          <w:sz w:val="32"/>
          <w:szCs w:val="32"/>
          <w:lang w:eastAsia="ru-RU"/>
        </w:rPr>
        <w:t>подготовила </w:t>
      </w:r>
      <w:r w:rsidRPr="008B116A">
        <w:rPr>
          <w:rFonts w:ascii="Times New Roman" w:eastAsia="Times New Roman" w:hAnsi="Times New Roman" w:cs="Times New Roman"/>
          <w:sz w:val="32"/>
          <w:szCs w:val="32"/>
          <w:lang w:eastAsia="ru-RU"/>
        </w:rPr>
        <w:br/>
        <w:t>воспитатель</w:t>
      </w:r>
      <w:r>
        <w:rPr>
          <w:rFonts w:ascii="Times New Roman" w:eastAsia="Times New Roman" w:hAnsi="Times New Roman" w:cs="Times New Roman"/>
          <w:sz w:val="32"/>
          <w:szCs w:val="32"/>
          <w:lang w:eastAsia="ru-RU"/>
        </w:rPr>
        <w:t>:</w:t>
      </w:r>
      <w:r w:rsidRPr="008B116A">
        <w:rPr>
          <w:rFonts w:ascii="Times New Roman" w:eastAsia="Times New Roman" w:hAnsi="Times New Roman" w:cs="Times New Roman"/>
          <w:sz w:val="32"/>
          <w:szCs w:val="32"/>
          <w:lang w:eastAsia="ru-RU"/>
        </w:rPr>
        <w:t> </w:t>
      </w:r>
      <w:r>
        <w:rPr>
          <w:rFonts w:ascii="Times New Roman" w:eastAsia="Times New Roman" w:hAnsi="Times New Roman" w:cs="Times New Roman"/>
          <w:sz w:val="32"/>
          <w:szCs w:val="32"/>
          <w:lang w:eastAsia="ru-RU"/>
        </w:rPr>
        <w:br/>
        <w:t>Силаева Ж.В.</w:t>
      </w:r>
    </w:p>
    <w:p w:rsidR="008B116A" w:rsidRDefault="008B116A" w:rsidP="008B116A">
      <w:pPr>
        <w:jc w:val="right"/>
        <w:rPr>
          <w:rFonts w:ascii="Times New Roman" w:eastAsia="Times New Roman" w:hAnsi="Times New Roman" w:cs="Times New Roman"/>
          <w:sz w:val="32"/>
          <w:szCs w:val="32"/>
          <w:lang w:eastAsia="ru-RU"/>
        </w:rPr>
      </w:pPr>
    </w:p>
    <w:p w:rsidR="008B116A" w:rsidRDefault="008B116A" w:rsidP="008B116A">
      <w:pPr>
        <w:jc w:val="right"/>
        <w:rPr>
          <w:rFonts w:ascii="Times New Roman" w:eastAsia="Times New Roman" w:hAnsi="Times New Roman" w:cs="Times New Roman"/>
          <w:sz w:val="32"/>
          <w:szCs w:val="32"/>
          <w:lang w:eastAsia="ru-RU"/>
        </w:rPr>
      </w:pPr>
    </w:p>
    <w:p w:rsidR="008B116A" w:rsidRDefault="008B116A" w:rsidP="008B116A">
      <w:pPr>
        <w:jc w:val="right"/>
        <w:rPr>
          <w:rFonts w:ascii="Times New Roman" w:eastAsia="Times New Roman" w:hAnsi="Times New Roman" w:cs="Times New Roman"/>
          <w:sz w:val="32"/>
          <w:szCs w:val="32"/>
          <w:lang w:eastAsia="ru-RU"/>
        </w:rPr>
      </w:pPr>
    </w:p>
    <w:p w:rsidR="008B116A" w:rsidRDefault="008B116A" w:rsidP="008B116A">
      <w:pPr>
        <w:jc w:val="right"/>
        <w:rPr>
          <w:rFonts w:ascii="Times New Roman" w:eastAsia="Times New Roman" w:hAnsi="Times New Roman" w:cs="Times New Roman"/>
          <w:sz w:val="32"/>
          <w:szCs w:val="32"/>
          <w:lang w:eastAsia="ru-RU"/>
        </w:rPr>
      </w:pPr>
    </w:p>
    <w:p w:rsidR="008B116A" w:rsidRDefault="00D27C12" w:rsidP="008B116A">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 Североморск</w:t>
      </w:r>
      <w:r>
        <w:rPr>
          <w:rFonts w:ascii="Times New Roman" w:eastAsia="Times New Roman" w:hAnsi="Times New Roman" w:cs="Times New Roman"/>
          <w:sz w:val="32"/>
          <w:szCs w:val="32"/>
          <w:lang w:eastAsia="ru-RU"/>
        </w:rPr>
        <w:br/>
        <w:t>2017</w:t>
      </w:r>
      <w:r w:rsidR="008B116A">
        <w:rPr>
          <w:rFonts w:ascii="Times New Roman" w:eastAsia="Times New Roman" w:hAnsi="Times New Roman" w:cs="Times New Roman"/>
          <w:sz w:val="32"/>
          <w:szCs w:val="32"/>
          <w:lang w:eastAsia="ru-RU"/>
        </w:rPr>
        <w:t>г</w:t>
      </w:r>
    </w:p>
    <w:p w:rsidR="00420735" w:rsidRDefault="00270DB9" w:rsidP="00637E9C">
      <w:pPr>
        <w:ind w:firstLine="709"/>
        <w:rPr>
          <w:rFonts w:ascii="Times New Roman" w:eastAsia="Times New Roman" w:hAnsi="Times New Roman" w:cs="Times New Roman"/>
          <w:sz w:val="32"/>
          <w:szCs w:val="32"/>
          <w:lang w:eastAsia="ru-RU"/>
        </w:rPr>
      </w:pPr>
      <w:r w:rsidRPr="00270DB9">
        <w:rPr>
          <w:rFonts w:ascii="Times New Roman" w:hAnsi="Times New Roman" w:cs="Times New Roman"/>
          <w:color w:val="111111"/>
          <w:sz w:val="32"/>
          <w:szCs w:val="32"/>
        </w:rPr>
        <w:lastRenderedPageBreak/>
        <w:t>Целью моей работы является</w:t>
      </w:r>
      <w:r>
        <w:rPr>
          <w:rFonts w:ascii="Arial" w:hAnsi="Arial" w:cs="Arial"/>
          <w:color w:val="111111"/>
          <w:sz w:val="26"/>
          <w:szCs w:val="26"/>
        </w:rPr>
        <w:t xml:space="preserve"> </w:t>
      </w:r>
      <w:r>
        <w:rPr>
          <w:rFonts w:ascii="Times New Roman" w:eastAsia="Times New Roman" w:hAnsi="Times New Roman" w:cs="Times New Roman"/>
          <w:sz w:val="32"/>
          <w:szCs w:val="32"/>
          <w:lang w:eastAsia="ru-RU"/>
        </w:rPr>
        <w:t>развитие творческих способностей у детей старшего дошкольного возраста через использование нетрадиционных техник рисования.</w:t>
      </w:r>
      <w:r>
        <w:rPr>
          <w:rFonts w:ascii="Times New Roman" w:eastAsia="Times New Roman" w:hAnsi="Times New Roman" w:cs="Times New Roman"/>
          <w:sz w:val="32"/>
          <w:szCs w:val="32"/>
          <w:lang w:eastAsia="ru-RU"/>
        </w:rPr>
        <w:br/>
        <w:t xml:space="preserve">       Задачи: </w:t>
      </w:r>
      <w:r w:rsidR="00A2760E">
        <w:rPr>
          <w:rFonts w:ascii="Times New Roman" w:eastAsia="Times New Roman" w:hAnsi="Times New Roman" w:cs="Times New Roman"/>
          <w:sz w:val="32"/>
          <w:szCs w:val="32"/>
          <w:lang w:eastAsia="ru-RU"/>
        </w:rPr>
        <w:t xml:space="preserve">Совершенствовать у детей технические навыки рисования; Знакомить детей с различными техниками нетрадиционного рисования; </w:t>
      </w:r>
      <w:r w:rsidR="00420735">
        <w:rPr>
          <w:rFonts w:ascii="Times New Roman" w:eastAsia="Times New Roman" w:hAnsi="Times New Roman" w:cs="Times New Roman"/>
          <w:sz w:val="32"/>
          <w:szCs w:val="32"/>
          <w:lang w:eastAsia="ru-RU"/>
        </w:rPr>
        <w:t xml:space="preserve">Развивать умение создавать свой неповторимый </w:t>
      </w:r>
      <w:proofErr w:type="gramStart"/>
      <w:r w:rsidR="00420735">
        <w:rPr>
          <w:rFonts w:ascii="Times New Roman" w:eastAsia="Times New Roman" w:hAnsi="Times New Roman" w:cs="Times New Roman"/>
          <w:sz w:val="32"/>
          <w:szCs w:val="32"/>
          <w:lang w:eastAsia="ru-RU"/>
        </w:rPr>
        <w:t>образ</w:t>
      </w:r>
      <w:proofErr w:type="gramEnd"/>
      <w:r w:rsidR="00420735">
        <w:rPr>
          <w:rFonts w:ascii="Times New Roman" w:eastAsia="Times New Roman" w:hAnsi="Times New Roman" w:cs="Times New Roman"/>
          <w:sz w:val="32"/>
          <w:szCs w:val="32"/>
          <w:lang w:eastAsia="ru-RU"/>
        </w:rPr>
        <w:t xml:space="preserve"> в рисунках используя  различные техники  рисования; </w:t>
      </w:r>
    </w:p>
    <w:p w:rsidR="00637E9C" w:rsidRDefault="00420735" w:rsidP="00637E9C">
      <w:pPr>
        <w:ind w:firstLine="709"/>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Знакомство </w:t>
      </w:r>
      <w:r w:rsidR="008B116A" w:rsidRPr="008B116A">
        <w:rPr>
          <w:rFonts w:ascii="Times New Roman" w:eastAsia="Times New Roman" w:hAnsi="Times New Roman" w:cs="Times New Roman"/>
          <w:sz w:val="32"/>
          <w:szCs w:val="32"/>
          <w:lang w:eastAsia="ru-RU"/>
        </w:rPr>
        <w:t>детей с изобразительным иску</w:t>
      </w:r>
      <w:r w:rsidR="008B116A">
        <w:rPr>
          <w:rFonts w:ascii="Times New Roman" w:eastAsia="Times New Roman" w:hAnsi="Times New Roman" w:cs="Times New Roman"/>
          <w:sz w:val="32"/>
          <w:szCs w:val="32"/>
          <w:lang w:eastAsia="ru-RU"/>
        </w:rPr>
        <w:t>сством и приобщение их к художе</w:t>
      </w:r>
      <w:r w:rsidR="008B116A" w:rsidRPr="008B116A">
        <w:rPr>
          <w:rFonts w:ascii="Times New Roman" w:eastAsia="Times New Roman" w:hAnsi="Times New Roman" w:cs="Times New Roman"/>
          <w:sz w:val="32"/>
          <w:szCs w:val="32"/>
          <w:lang w:eastAsia="ru-RU"/>
        </w:rPr>
        <w:t>ственному творчеству начинается уже с дошкольного возраста, т. к. это один из признанных путей формирования личности, развития её творческого потенциала. </w:t>
      </w:r>
      <w:r w:rsidR="008B116A">
        <w:rPr>
          <w:rFonts w:ascii="Times New Roman" w:eastAsia="Times New Roman" w:hAnsi="Times New Roman" w:cs="Times New Roman"/>
          <w:sz w:val="32"/>
          <w:szCs w:val="32"/>
          <w:lang w:eastAsia="ru-RU"/>
        </w:rPr>
        <w:br/>
        <w:t xml:space="preserve">      </w:t>
      </w:r>
      <w:r w:rsidR="008B116A" w:rsidRPr="008B116A">
        <w:rPr>
          <w:rFonts w:ascii="Times New Roman" w:eastAsia="Times New Roman" w:hAnsi="Times New Roman" w:cs="Times New Roman"/>
          <w:sz w:val="32"/>
          <w:szCs w:val="32"/>
          <w:lang w:eastAsia="ru-RU"/>
        </w:rPr>
        <w:t xml:space="preserve">Художественная деятельность – специфическая детская активность, </w:t>
      </w:r>
      <w:r w:rsidR="008B116A">
        <w:rPr>
          <w:rFonts w:ascii="Times New Roman" w:eastAsia="Times New Roman" w:hAnsi="Times New Roman" w:cs="Times New Roman"/>
          <w:sz w:val="32"/>
          <w:szCs w:val="32"/>
          <w:lang w:eastAsia="ru-RU"/>
        </w:rPr>
        <w:t>направ</w:t>
      </w:r>
      <w:r w:rsidR="008B116A" w:rsidRPr="008B116A">
        <w:rPr>
          <w:rFonts w:ascii="Times New Roman" w:eastAsia="Times New Roman" w:hAnsi="Times New Roman" w:cs="Times New Roman"/>
          <w:sz w:val="32"/>
          <w:szCs w:val="32"/>
          <w:lang w:eastAsia="ru-RU"/>
        </w:rPr>
        <w:t>ленная на эстетическое освоение мира посредством искусства. Вот почему изобразительная деятельность выступает как содержательная основа и важнейшее условие эстетического развития детей на всех возрастных ступенях дошкольного детства</w:t>
      </w:r>
      <w:r w:rsidR="008B116A">
        <w:rPr>
          <w:rFonts w:ascii="Times New Roman" w:eastAsia="Times New Roman" w:hAnsi="Times New Roman" w:cs="Times New Roman"/>
          <w:sz w:val="32"/>
          <w:szCs w:val="32"/>
          <w:lang w:eastAsia="ru-RU"/>
        </w:rPr>
        <w:t>.</w:t>
      </w:r>
      <w:r w:rsidR="008B116A">
        <w:rPr>
          <w:rFonts w:ascii="Times New Roman" w:eastAsia="Times New Roman" w:hAnsi="Times New Roman" w:cs="Times New Roman"/>
          <w:sz w:val="32"/>
          <w:szCs w:val="32"/>
          <w:lang w:eastAsia="ru-RU"/>
        </w:rPr>
        <w:br/>
        <w:t xml:space="preserve">      </w:t>
      </w:r>
      <w:r w:rsidR="008B116A" w:rsidRPr="008B116A">
        <w:rPr>
          <w:rFonts w:ascii="Times New Roman" w:eastAsia="Times New Roman" w:hAnsi="Times New Roman" w:cs="Times New Roman"/>
          <w:sz w:val="32"/>
          <w:szCs w:val="32"/>
          <w:lang w:eastAsia="ru-RU"/>
        </w:rPr>
        <w:t>С самого раннего возраста дети пытаются отразить свои впечатления об окружающем мире в своем изобразительном творчестве через визуальные ощущения. Вначале созданные детьми «картины», так называемые «каракули», понятны только самим «художникам». На раннем этапе им иногда не нужны краски, кисточки и карандаши. Малыши рисуют пальчиками, ладошками на запотевшем стекле, палочкой на песке, мелом на асфальте, иногда оставленной без присмотра маминой помадой или пастой на зеркале, водой, разлитой на столе, составляют изображения пуговицами или бусинками, взятыми из бабушкиной шкатулки. То есть всем тем, что может оставлять видимый след. При этом дети не только отражают, что они видят и чувствуют, а ещё знакомятся с разными по свойствам и качествам материалами, предметами. </w:t>
      </w:r>
      <w:r w:rsidR="008B116A" w:rsidRPr="008B116A">
        <w:rPr>
          <w:rFonts w:ascii="Times New Roman" w:eastAsia="Times New Roman" w:hAnsi="Times New Roman" w:cs="Times New Roman"/>
          <w:sz w:val="32"/>
          <w:szCs w:val="32"/>
          <w:lang w:eastAsia="ru-RU"/>
        </w:rPr>
        <w:br/>
      </w:r>
      <w:r w:rsidR="008B116A">
        <w:rPr>
          <w:rFonts w:ascii="Times New Roman" w:eastAsia="Times New Roman" w:hAnsi="Times New Roman" w:cs="Times New Roman"/>
          <w:sz w:val="32"/>
          <w:szCs w:val="32"/>
          <w:lang w:eastAsia="ru-RU"/>
        </w:rPr>
        <w:t xml:space="preserve">     </w:t>
      </w:r>
      <w:r w:rsidR="008B116A" w:rsidRPr="008B116A">
        <w:rPr>
          <w:rFonts w:ascii="Times New Roman" w:eastAsia="Times New Roman" w:hAnsi="Times New Roman" w:cs="Times New Roman"/>
          <w:sz w:val="32"/>
          <w:szCs w:val="32"/>
          <w:lang w:eastAsia="ru-RU"/>
        </w:rPr>
        <w:t xml:space="preserve">Становясь постарше, дошкольники приобретают вначале простейшие умения и навыки рисования традиционными способами и средствами. А со временем уже осмысленно изыскивают новые приёмы отражения окружающей действительности в собственном художественном творчестве. В тот момент педагог может сделать эту работу целенаправленной и познакомить детей с имеющими место в изобразительном искусстве нетрадиционными техниками. Включить в учебный процесс самые необычные средства изображения: трубочки для коктейля, парафиновую </w:t>
      </w:r>
      <w:r w:rsidR="008B116A" w:rsidRPr="008B116A">
        <w:rPr>
          <w:rFonts w:ascii="Times New Roman" w:eastAsia="Times New Roman" w:hAnsi="Times New Roman" w:cs="Times New Roman"/>
          <w:sz w:val="32"/>
          <w:szCs w:val="32"/>
          <w:lang w:eastAsia="ru-RU"/>
        </w:rPr>
        <w:lastRenderedPageBreak/>
        <w:t xml:space="preserve">свечку, расчёску, зубную щётку, ватную палочку, нитки и многое другое. </w:t>
      </w:r>
      <w:r w:rsidR="008B116A">
        <w:rPr>
          <w:rFonts w:ascii="Times New Roman" w:eastAsia="Times New Roman" w:hAnsi="Times New Roman" w:cs="Times New Roman"/>
          <w:sz w:val="32"/>
          <w:szCs w:val="32"/>
          <w:lang w:eastAsia="ru-RU"/>
        </w:rPr>
        <w:t xml:space="preserve">               </w:t>
      </w:r>
      <w:r w:rsidR="008B116A" w:rsidRPr="008B116A">
        <w:rPr>
          <w:rFonts w:ascii="Times New Roman" w:eastAsia="Times New Roman" w:hAnsi="Times New Roman" w:cs="Times New Roman"/>
          <w:sz w:val="32"/>
          <w:szCs w:val="32"/>
          <w:lang w:eastAsia="ru-RU"/>
        </w:rPr>
        <w:t>Такое нестандартное решение развивает фантазию, воображение, снимает отрицательные эмоции. Это свободный творческий процесс, когда не присутствует слово нельзя, а существует возможность нарушать правила использования некоторых материалов: а вот пальчиком да в краску. Проведение таких занятий способствует снятию детских страхов, обретению веры в свои силы, внутренней гармонии с самим собой и окружающим миром, подарят детям новую широкую гаму ощущений, которые станут богаче, полнее и ярче. </w:t>
      </w:r>
      <w:r w:rsidR="008B116A" w:rsidRPr="008B116A">
        <w:rPr>
          <w:rFonts w:ascii="Times New Roman" w:eastAsia="Times New Roman" w:hAnsi="Times New Roman" w:cs="Times New Roman"/>
          <w:sz w:val="32"/>
          <w:szCs w:val="32"/>
          <w:lang w:eastAsia="ru-RU"/>
        </w:rPr>
        <w:br/>
      </w:r>
      <w:r w:rsidR="008B116A">
        <w:rPr>
          <w:rFonts w:ascii="Times New Roman" w:eastAsia="Times New Roman" w:hAnsi="Times New Roman" w:cs="Times New Roman"/>
          <w:sz w:val="32"/>
          <w:szCs w:val="32"/>
          <w:lang w:eastAsia="ru-RU"/>
        </w:rPr>
        <w:t xml:space="preserve">      </w:t>
      </w:r>
      <w:r w:rsidR="008B116A" w:rsidRPr="008B116A">
        <w:rPr>
          <w:rFonts w:ascii="Times New Roman" w:eastAsia="Times New Roman" w:hAnsi="Times New Roman" w:cs="Times New Roman"/>
          <w:sz w:val="32"/>
          <w:szCs w:val="32"/>
          <w:lang w:eastAsia="ru-RU"/>
        </w:rPr>
        <w:t>Для своей работы я выбрала тему нетрадиционных техник рисования потому, ч</w:t>
      </w:r>
      <w:r w:rsidR="008B116A">
        <w:rPr>
          <w:rFonts w:ascii="Times New Roman" w:eastAsia="Times New Roman" w:hAnsi="Times New Roman" w:cs="Times New Roman"/>
          <w:sz w:val="32"/>
          <w:szCs w:val="32"/>
          <w:lang w:eastAsia="ru-RU"/>
        </w:rPr>
        <w:t xml:space="preserve">то она интересна мне </w:t>
      </w:r>
      <w:r w:rsidR="008B116A" w:rsidRPr="008B116A">
        <w:rPr>
          <w:rFonts w:ascii="Times New Roman" w:eastAsia="Times New Roman" w:hAnsi="Times New Roman" w:cs="Times New Roman"/>
          <w:sz w:val="32"/>
          <w:szCs w:val="32"/>
          <w:lang w:eastAsia="ru-RU"/>
        </w:rPr>
        <w:t xml:space="preserve"> и моим воспитанникам. Все они, без исключения, быстро и охотно включаются в работу на занятиях, а после её выполнения очень эмоционально реагируют на результат своего труда – свой рисунок. Маленькие творцы с удовольствием демонстрируют её своим родителям, бабушкам, братьям и сёстрам, погружают их в это увлекательное занятие и с гордостью несут из дома </w:t>
      </w:r>
      <w:proofErr w:type="gramStart"/>
      <w:r w:rsidR="008B116A" w:rsidRPr="008B116A">
        <w:rPr>
          <w:rFonts w:ascii="Times New Roman" w:eastAsia="Times New Roman" w:hAnsi="Times New Roman" w:cs="Times New Roman"/>
          <w:sz w:val="32"/>
          <w:szCs w:val="32"/>
          <w:lang w:eastAsia="ru-RU"/>
        </w:rPr>
        <w:t>рисунки</w:t>
      </w:r>
      <w:proofErr w:type="gramEnd"/>
      <w:r w:rsidR="008B116A" w:rsidRPr="008B116A">
        <w:rPr>
          <w:rFonts w:ascii="Times New Roman" w:eastAsia="Times New Roman" w:hAnsi="Times New Roman" w:cs="Times New Roman"/>
          <w:sz w:val="32"/>
          <w:szCs w:val="32"/>
          <w:lang w:eastAsia="ru-RU"/>
        </w:rPr>
        <w:t xml:space="preserve"> выполненные вместе с родными. </w:t>
      </w:r>
      <w:r w:rsidR="008B116A" w:rsidRPr="008B116A">
        <w:rPr>
          <w:rFonts w:ascii="Times New Roman" w:eastAsia="Times New Roman" w:hAnsi="Times New Roman" w:cs="Times New Roman"/>
          <w:sz w:val="32"/>
          <w:szCs w:val="32"/>
          <w:lang w:eastAsia="ru-RU"/>
        </w:rPr>
        <w:br/>
      </w:r>
      <w:r w:rsidR="008B116A">
        <w:rPr>
          <w:rFonts w:ascii="Times New Roman" w:eastAsia="Times New Roman" w:hAnsi="Times New Roman" w:cs="Times New Roman"/>
          <w:sz w:val="32"/>
          <w:szCs w:val="32"/>
          <w:lang w:eastAsia="ru-RU"/>
        </w:rPr>
        <w:t xml:space="preserve">       </w:t>
      </w:r>
      <w:r w:rsidR="008B116A" w:rsidRPr="008B116A">
        <w:rPr>
          <w:rFonts w:ascii="Times New Roman" w:eastAsia="Times New Roman" w:hAnsi="Times New Roman" w:cs="Times New Roman"/>
          <w:sz w:val="32"/>
          <w:szCs w:val="32"/>
          <w:lang w:eastAsia="ru-RU"/>
        </w:rPr>
        <w:t xml:space="preserve">Таким образом, становится понятно, что </w:t>
      </w:r>
      <w:r w:rsidR="008B116A">
        <w:rPr>
          <w:rFonts w:ascii="Times New Roman" w:eastAsia="Times New Roman" w:hAnsi="Times New Roman" w:cs="Times New Roman"/>
          <w:sz w:val="32"/>
          <w:szCs w:val="32"/>
          <w:lang w:eastAsia="ru-RU"/>
        </w:rPr>
        <w:t>занятия с использование нетради</w:t>
      </w:r>
      <w:r w:rsidR="008B116A" w:rsidRPr="008B116A">
        <w:rPr>
          <w:rFonts w:ascii="Times New Roman" w:eastAsia="Times New Roman" w:hAnsi="Times New Roman" w:cs="Times New Roman"/>
          <w:sz w:val="32"/>
          <w:szCs w:val="32"/>
          <w:lang w:eastAsia="ru-RU"/>
        </w:rPr>
        <w:t>ционного рисования могут оказать неоценимую услугу в разностороннем развитии детей, помогут воспитателю найти контакт с ребенком и наладить сотрудничество с ним в других видах деятельности, а также способствуют взаимодействию педагога с родителями.</w:t>
      </w:r>
    </w:p>
    <w:p w:rsidR="00391F75" w:rsidRDefault="008B116A" w:rsidP="00637E9C">
      <w:pPr>
        <w:ind w:firstLine="709"/>
        <w:rPr>
          <w:rFonts w:ascii="Times New Roman" w:eastAsia="Times New Roman" w:hAnsi="Times New Roman" w:cs="Times New Roman"/>
          <w:sz w:val="32"/>
          <w:szCs w:val="32"/>
          <w:lang w:eastAsia="ru-RU"/>
        </w:rPr>
      </w:pPr>
      <w:r w:rsidRPr="008B116A">
        <w:rPr>
          <w:rFonts w:ascii="Times New Roman" w:eastAsia="Times New Roman" w:hAnsi="Times New Roman" w:cs="Times New Roman"/>
          <w:sz w:val="32"/>
          <w:szCs w:val="32"/>
          <w:lang w:eastAsia="ru-RU"/>
        </w:rPr>
        <w:t>Приобретая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новых техник рисования. </w:t>
      </w:r>
    </w:p>
    <w:p w:rsidR="005C287B" w:rsidRDefault="005C287B" w:rsidP="005C287B">
      <w:pPr>
        <w:spacing w:after="0" w:line="240" w:lineRule="auto"/>
        <w:jc w:val="center"/>
        <w:textAlignment w:val="baseline"/>
        <w:rPr>
          <w:rFonts w:ascii="Times New Roman" w:eastAsia="+mn-ea" w:hAnsi="Times New Roman" w:cs="Times New Roman"/>
          <w:b/>
          <w:bCs/>
          <w:color w:val="000000" w:themeColor="text1"/>
          <w:kern w:val="24"/>
          <w:sz w:val="32"/>
          <w:szCs w:val="32"/>
          <w:lang w:eastAsia="ru-RU"/>
        </w:rPr>
      </w:pPr>
      <w:r w:rsidRPr="005C287B">
        <w:rPr>
          <w:rFonts w:ascii="Times New Roman" w:eastAsia="+mn-ea" w:hAnsi="Times New Roman" w:cs="Times New Roman"/>
          <w:b/>
          <w:bCs/>
          <w:color w:val="000000" w:themeColor="text1"/>
          <w:kern w:val="24"/>
          <w:sz w:val="32"/>
          <w:szCs w:val="32"/>
          <w:lang w:eastAsia="ru-RU"/>
        </w:rPr>
        <w:t>Изобразительная деятельность с применением нетрадиционных материалов и техник способствует развитию у ребёнка:</w:t>
      </w:r>
    </w:p>
    <w:p w:rsidR="005C287B" w:rsidRPr="005C287B" w:rsidRDefault="005C287B" w:rsidP="005C287B">
      <w:pPr>
        <w:spacing w:after="0" w:line="240" w:lineRule="auto"/>
        <w:textAlignment w:val="baseline"/>
        <w:rPr>
          <w:rFonts w:ascii="Times New Roman" w:eastAsia="Times New Roman" w:hAnsi="Times New Roman" w:cs="Times New Roman"/>
          <w:color w:val="000000" w:themeColor="text1"/>
          <w:sz w:val="32"/>
          <w:szCs w:val="32"/>
          <w:lang w:eastAsia="ru-RU"/>
        </w:rPr>
      </w:pPr>
    </w:p>
    <w:p w:rsidR="005C287B" w:rsidRPr="005C287B" w:rsidRDefault="005C287B" w:rsidP="005C287B">
      <w:pPr>
        <w:spacing w:after="0" w:line="240" w:lineRule="auto"/>
        <w:textAlignment w:val="baseline"/>
        <w:rPr>
          <w:rFonts w:ascii="Times New Roman" w:eastAsia="Times New Roman" w:hAnsi="Times New Roman" w:cs="Times New Roman"/>
          <w:sz w:val="32"/>
          <w:szCs w:val="32"/>
          <w:lang w:eastAsia="ru-RU"/>
        </w:rPr>
      </w:pPr>
      <w:r w:rsidRPr="005C287B">
        <w:rPr>
          <w:rFonts w:ascii="Times New Roman" w:eastAsia="+mn-ea" w:hAnsi="Times New Roman" w:cs="Times New Roman"/>
          <w:color w:val="000000"/>
          <w:kern w:val="24"/>
          <w:sz w:val="32"/>
          <w:szCs w:val="32"/>
          <w:lang w:eastAsia="ru-RU"/>
        </w:rPr>
        <w:t>Мелкой моторики рук и тактильного восприятия;</w:t>
      </w:r>
    </w:p>
    <w:p w:rsidR="005C287B" w:rsidRPr="005C287B" w:rsidRDefault="005C287B" w:rsidP="005C287B">
      <w:pPr>
        <w:spacing w:after="0" w:line="240" w:lineRule="auto"/>
        <w:textAlignment w:val="baseline"/>
        <w:rPr>
          <w:rFonts w:ascii="Times New Roman" w:eastAsia="Times New Roman" w:hAnsi="Times New Roman" w:cs="Times New Roman"/>
          <w:sz w:val="32"/>
          <w:szCs w:val="32"/>
          <w:lang w:eastAsia="ru-RU"/>
        </w:rPr>
      </w:pPr>
      <w:r w:rsidRPr="005C287B">
        <w:rPr>
          <w:rFonts w:ascii="Times New Roman" w:eastAsia="+mn-ea" w:hAnsi="Times New Roman" w:cs="Times New Roman"/>
          <w:color w:val="000000"/>
          <w:kern w:val="24"/>
          <w:sz w:val="32"/>
          <w:szCs w:val="32"/>
          <w:lang w:eastAsia="ru-RU"/>
        </w:rPr>
        <w:t>-Пространственной ориентировки на листе бумаги, глазомера и зрительного восприятия;</w:t>
      </w:r>
    </w:p>
    <w:p w:rsidR="005C287B" w:rsidRPr="005C287B" w:rsidRDefault="005C287B" w:rsidP="005C287B">
      <w:pPr>
        <w:spacing w:after="0" w:line="240" w:lineRule="auto"/>
        <w:textAlignment w:val="baseline"/>
        <w:rPr>
          <w:rFonts w:ascii="Times New Roman" w:eastAsia="Times New Roman" w:hAnsi="Times New Roman" w:cs="Times New Roman"/>
          <w:sz w:val="32"/>
          <w:szCs w:val="32"/>
          <w:lang w:eastAsia="ru-RU"/>
        </w:rPr>
      </w:pPr>
      <w:r w:rsidRPr="005C287B">
        <w:rPr>
          <w:rFonts w:ascii="Times New Roman" w:eastAsia="+mn-ea" w:hAnsi="Times New Roman" w:cs="Times New Roman"/>
          <w:color w:val="000000"/>
          <w:kern w:val="24"/>
          <w:sz w:val="32"/>
          <w:szCs w:val="32"/>
          <w:lang w:eastAsia="ru-RU"/>
        </w:rPr>
        <w:t>-Внимания и усидчивости;</w:t>
      </w:r>
    </w:p>
    <w:p w:rsidR="005C287B" w:rsidRPr="005C287B" w:rsidRDefault="005C287B" w:rsidP="005C287B">
      <w:pPr>
        <w:spacing w:after="0" w:line="240" w:lineRule="auto"/>
        <w:textAlignment w:val="baseline"/>
        <w:rPr>
          <w:rFonts w:ascii="Times New Roman" w:eastAsia="Times New Roman" w:hAnsi="Times New Roman" w:cs="Times New Roman"/>
          <w:sz w:val="32"/>
          <w:szCs w:val="32"/>
          <w:lang w:eastAsia="ru-RU"/>
        </w:rPr>
      </w:pPr>
      <w:r w:rsidRPr="005C287B">
        <w:rPr>
          <w:rFonts w:ascii="Times New Roman" w:eastAsia="+mn-ea" w:hAnsi="Times New Roman" w:cs="Times New Roman"/>
          <w:color w:val="000000"/>
          <w:kern w:val="24"/>
          <w:sz w:val="32"/>
          <w:szCs w:val="32"/>
          <w:lang w:eastAsia="ru-RU"/>
        </w:rPr>
        <w:t>-Мышления;</w:t>
      </w:r>
    </w:p>
    <w:p w:rsidR="005C287B" w:rsidRPr="005C287B" w:rsidRDefault="005C287B" w:rsidP="005C287B">
      <w:pPr>
        <w:spacing w:after="0" w:line="240" w:lineRule="auto"/>
        <w:textAlignment w:val="baseline"/>
        <w:rPr>
          <w:rFonts w:ascii="Times New Roman" w:eastAsia="Times New Roman" w:hAnsi="Times New Roman" w:cs="Times New Roman"/>
          <w:sz w:val="32"/>
          <w:szCs w:val="32"/>
          <w:lang w:eastAsia="ru-RU"/>
        </w:rPr>
      </w:pPr>
      <w:r w:rsidRPr="005C287B">
        <w:rPr>
          <w:rFonts w:ascii="Times New Roman" w:eastAsia="+mn-ea" w:hAnsi="Times New Roman" w:cs="Times New Roman"/>
          <w:color w:val="000000"/>
          <w:kern w:val="24"/>
          <w:sz w:val="32"/>
          <w:szCs w:val="32"/>
          <w:lang w:eastAsia="ru-RU"/>
        </w:rPr>
        <w:t>-Изобразительных навыков и умений, наблюдательности, эстетического восприятия, эмоциональной отзывчивости;</w:t>
      </w:r>
    </w:p>
    <w:p w:rsidR="005C287B" w:rsidRPr="005C287B" w:rsidRDefault="005C287B" w:rsidP="005C287B">
      <w:pPr>
        <w:spacing w:after="0" w:line="240" w:lineRule="auto"/>
        <w:textAlignment w:val="baseline"/>
        <w:rPr>
          <w:rFonts w:ascii="Times New Roman" w:eastAsia="Times New Roman" w:hAnsi="Times New Roman" w:cs="Times New Roman"/>
          <w:sz w:val="32"/>
          <w:szCs w:val="32"/>
          <w:lang w:eastAsia="ru-RU"/>
        </w:rPr>
      </w:pPr>
      <w:r w:rsidRPr="005C287B">
        <w:rPr>
          <w:rFonts w:ascii="Times New Roman" w:eastAsia="+mn-ea" w:hAnsi="Times New Roman" w:cs="Times New Roman"/>
          <w:color w:val="000000"/>
          <w:kern w:val="24"/>
          <w:sz w:val="32"/>
          <w:szCs w:val="32"/>
          <w:lang w:eastAsia="ru-RU"/>
        </w:rPr>
        <w:lastRenderedPageBreak/>
        <w:t>-Кроме того, в процессе этой деятельности у дошкольника формируются навыки контроля и самоконтроля.</w:t>
      </w:r>
    </w:p>
    <w:p w:rsidR="00637E9C" w:rsidRDefault="00637E9C" w:rsidP="00637E9C">
      <w:pPr>
        <w:ind w:firstLine="709"/>
        <w:rPr>
          <w:rFonts w:ascii="Times New Roman" w:eastAsia="Times New Roman" w:hAnsi="Times New Roman" w:cs="Times New Roman"/>
          <w:sz w:val="32"/>
          <w:szCs w:val="32"/>
          <w:lang w:eastAsia="ru-RU"/>
        </w:rPr>
      </w:pPr>
    </w:p>
    <w:p w:rsidR="00391F75" w:rsidRDefault="00420735" w:rsidP="00391F75">
      <w:pPr>
        <w:pStyle w:val="a3"/>
        <w:spacing w:before="0" w:beforeAutospacing="0" w:after="0" w:afterAutospacing="0"/>
        <w:textAlignment w:val="baseline"/>
        <w:rPr>
          <w:rFonts w:eastAsia="+mn-ea"/>
          <w:b/>
          <w:bCs/>
          <w:i/>
          <w:iCs/>
          <w:color w:val="0000FF"/>
          <w:kern w:val="24"/>
          <w:sz w:val="32"/>
          <w:szCs w:val="32"/>
        </w:rPr>
      </w:pPr>
      <w:r>
        <w:rPr>
          <w:sz w:val="32"/>
          <w:szCs w:val="32"/>
        </w:rPr>
        <w:t xml:space="preserve">      </w:t>
      </w:r>
      <w:r w:rsidR="008B116A">
        <w:rPr>
          <w:sz w:val="32"/>
          <w:szCs w:val="32"/>
        </w:rPr>
        <w:t>Мне хотелось бы представить сегодня несколько техник нетрадиционного рисования</w:t>
      </w:r>
      <w:r w:rsidR="00391F75">
        <w:rPr>
          <w:sz w:val="32"/>
          <w:szCs w:val="32"/>
        </w:rPr>
        <w:t>, которые мы чаще всего используем на наших занятиях.</w:t>
      </w:r>
      <w:r w:rsidR="00391F75" w:rsidRPr="00391F75">
        <w:rPr>
          <w:rFonts w:eastAsia="+mn-ea"/>
          <w:b/>
          <w:bCs/>
          <w:i/>
          <w:iCs/>
          <w:color w:val="0000FF"/>
          <w:kern w:val="24"/>
          <w:sz w:val="32"/>
          <w:szCs w:val="32"/>
        </w:rPr>
        <w:t xml:space="preserve"> </w:t>
      </w:r>
    </w:p>
    <w:p w:rsidR="00391F75" w:rsidRDefault="00391F75" w:rsidP="00391F75">
      <w:pPr>
        <w:pStyle w:val="a3"/>
        <w:spacing w:before="0" w:beforeAutospacing="0" w:after="0" w:afterAutospacing="0"/>
        <w:textAlignment w:val="baseline"/>
        <w:rPr>
          <w:rFonts w:eastAsia="+mn-ea"/>
          <w:b/>
          <w:bCs/>
          <w:i/>
          <w:iCs/>
          <w:color w:val="0000FF"/>
          <w:kern w:val="24"/>
          <w:sz w:val="32"/>
          <w:szCs w:val="32"/>
        </w:rPr>
      </w:pPr>
    </w:p>
    <w:p w:rsidR="00391F75" w:rsidRDefault="00391F75" w:rsidP="00391F75">
      <w:pPr>
        <w:pStyle w:val="a3"/>
        <w:spacing w:before="0" w:beforeAutospacing="0" w:after="0" w:afterAutospacing="0"/>
        <w:textAlignment w:val="baseline"/>
        <w:rPr>
          <w:rFonts w:eastAsia="+mn-ea"/>
          <w:b/>
          <w:bCs/>
          <w:iCs/>
          <w:color w:val="000000" w:themeColor="text1"/>
          <w:kern w:val="24"/>
          <w:sz w:val="32"/>
          <w:szCs w:val="32"/>
        </w:rPr>
      </w:pPr>
      <w:r>
        <w:rPr>
          <w:rFonts w:eastAsia="+mn-ea"/>
          <w:b/>
          <w:bCs/>
          <w:iCs/>
          <w:color w:val="000000" w:themeColor="text1"/>
          <w:kern w:val="24"/>
          <w:sz w:val="32"/>
          <w:szCs w:val="32"/>
        </w:rPr>
        <w:t xml:space="preserve">                                             </w:t>
      </w:r>
      <w:r w:rsidRPr="00391F75">
        <w:rPr>
          <w:rFonts w:eastAsia="+mn-ea"/>
          <w:b/>
          <w:bCs/>
          <w:iCs/>
          <w:color w:val="000000" w:themeColor="text1"/>
          <w:kern w:val="24"/>
          <w:sz w:val="32"/>
          <w:szCs w:val="32"/>
        </w:rPr>
        <w:t>Отпечатки листьев</w:t>
      </w:r>
    </w:p>
    <w:p w:rsidR="00391F75" w:rsidRPr="00391F75" w:rsidRDefault="00391F75" w:rsidP="00391F75">
      <w:pPr>
        <w:pStyle w:val="a3"/>
        <w:spacing w:before="0" w:beforeAutospacing="0" w:after="0" w:afterAutospacing="0"/>
        <w:textAlignment w:val="baseline"/>
        <w:rPr>
          <w:sz w:val="32"/>
          <w:szCs w:val="32"/>
        </w:rPr>
      </w:pPr>
      <w:r w:rsidRPr="00391F75">
        <w:rPr>
          <w:rFonts w:eastAsia="+mn-ea"/>
          <w:b/>
          <w:bCs/>
          <w:i/>
          <w:iCs/>
          <w:color w:val="0000FF"/>
          <w:kern w:val="24"/>
          <w:sz w:val="32"/>
          <w:szCs w:val="32"/>
        </w:rPr>
        <w:br/>
      </w:r>
      <w:r w:rsidRPr="00391F75">
        <w:rPr>
          <w:rFonts w:eastAsia="+mn-ea"/>
          <w:bCs/>
          <w:iCs/>
          <w:color w:val="000000" w:themeColor="text1"/>
          <w:kern w:val="24"/>
          <w:sz w:val="32"/>
          <w:szCs w:val="32"/>
        </w:rPr>
        <w:t>Использовать эту технику рисования можно с пяти лет.</w:t>
      </w:r>
    </w:p>
    <w:p w:rsidR="00391F75" w:rsidRPr="00391F75" w:rsidRDefault="00042B16" w:rsidP="00391F75">
      <w:pPr>
        <w:pStyle w:val="a3"/>
        <w:spacing w:before="0" w:beforeAutospacing="0" w:after="0" w:afterAutospacing="0"/>
        <w:textAlignment w:val="baseline"/>
        <w:rPr>
          <w:sz w:val="32"/>
          <w:szCs w:val="32"/>
        </w:rPr>
      </w:pPr>
      <w:r>
        <w:rPr>
          <w:rFonts w:eastAsia="+mn-ea"/>
          <w:bCs/>
          <w:iCs/>
          <w:color w:val="000000" w:themeColor="text1"/>
          <w:kern w:val="24"/>
          <w:sz w:val="32"/>
          <w:szCs w:val="32"/>
        </w:rPr>
        <w:t xml:space="preserve">Средства выразительности этой техники это – </w:t>
      </w:r>
      <w:r w:rsidR="00391F75" w:rsidRPr="00042B16">
        <w:rPr>
          <w:rFonts w:eastAsia="+mn-ea"/>
          <w:color w:val="000000"/>
          <w:kern w:val="24"/>
          <w:sz w:val="32"/>
          <w:szCs w:val="32"/>
        </w:rPr>
        <w:t>фактура</w:t>
      </w:r>
      <w:r>
        <w:rPr>
          <w:rFonts w:eastAsia="+mn-ea"/>
          <w:color w:val="000000"/>
          <w:kern w:val="24"/>
          <w:sz w:val="32"/>
          <w:szCs w:val="32"/>
        </w:rPr>
        <w:t xml:space="preserve"> и </w:t>
      </w:r>
      <w:r w:rsidR="00391F75" w:rsidRPr="00391F75">
        <w:rPr>
          <w:rFonts w:eastAsia="+mn-ea"/>
          <w:color w:val="000000"/>
          <w:kern w:val="24"/>
          <w:sz w:val="32"/>
          <w:szCs w:val="32"/>
        </w:rPr>
        <w:t xml:space="preserve"> цвет.</w:t>
      </w:r>
    </w:p>
    <w:p w:rsidR="00391F75" w:rsidRPr="00391F75" w:rsidRDefault="00042B16" w:rsidP="00391F75">
      <w:pPr>
        <w:pStyle w:val="a3"/>
        <w:spacing w:before="0" w:beforeAutospacing="0" w:after="0" w:afterAutospacing="0"/>
        <w:textAlignment w:val="baseline"/>
        <w:rPr>
          <w:sz w:val="32"/>
          <w:szCs w:val="32"/>
        </w:rPr>
      </w:pPr>
      <w:r>
        <w:rPr>
          <w:rFonts w:eastAsia="+mn-ea"/>
          <w:bCs/>
          <w:iCs/>
          <w:color w:val="000000" w:themeColor="text1"/>
          <w:kern w:val="24"/>
          <w:sz w:val="32"/>
          <w:szCs w:val="32"/>
        </w:rPr>
        <w:t>Для работы потребуются следующие материалы:</w:t>
      </w:r>
      <w:r w:rsidR="00391F75" w:rsidRPr="00042B16">
        <w:rPr>
          <w:rFonts w:eastAsia="+mn-ea"/>
          <w:color w:val="000000" w:themeColor="text1"/>
          <w:kern w:val="24"/>
          <w:sz w:val="32"/>
          <w:szCs w:val="32"/>
        </w:rPr>
        <w:t xml:space="preserve"> </w:t>
      </w:r>
      <w:r w:rsidR="00391F75" w:rsidRPr="00391F75">
        <w:rPr>
          <w:rFonts w:eastAsia="+mn-ea"/>
          <w:color w:val="000000"/>
          <w:kern w:val="24"/>
          <w:sz w:val="32"/>
          <w:szCs w:val="32"/>
        </w:rPr>
        <w:t>бумага, листья разных деревьев (желательно опавшие), гуашь, кисти.</w:t>
      </w:r>
    </w:p>
    <w:p w:rsidR="00391F75" w:rsidRPr="00391F75" w:rsidRDefault="00042B16" w:rsidP="00391F75">
      <w:pPr>
        <w:pStyle w:val="a3"/>
        <w:spacing w:before="0" w:beforeAutospacing="0" w:after="0" w:afterAutospacing="0"/>
        <w:textAlignment w:val="baseline"/>
        <w:rPr>
          <w:sz w:val="32"/>
          <w:szCs w:val="32"/>
        </w:rPr>
      </w:pPr>
      <w:r>
        <w:rPr>
          <w:rFonts w:eastAsia="+mn-ea"/>
          <w:color w:val="000000"/>
          <w:kern w:val="24"/>
          <w:sz w:val="32"/>
          <w:szCs w:val="32"/>
        </w:rPr>
        <w:t>Р</w:t>
      </w:r>
      <w:r w:rsidR="00391F75" w:rsidRPr="00391F75">
        <w:rPr>
          <w:rFonts w:eastAsia="+mn-ea"/>
          <w:color w:val="000000"/>
          <w:kern w:val="24"/>
          <w:sz w:val="32"/>
          <w:szCs w:val="32"/>
        </w:rPr>
        <w:t>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391F75" w:rsidRDefault="00391F75" w:rsidP="00391F75">
      <w:pPr>
        <w:rPr>
          <w:rFonts w:ascii="Times New Roman" w:eastAsia="Times New Roman" w:hAnsi="Times New Roman" w:cs="Times New Roman"/>
          <w:sz w:val="32"/>
          <w:szCs w:val="32"/>
          <w:lang w:eastAsia="ru-RU"/>
        </w:rPr>
      </w:pPr>
    </w:p>
    <w:p w:rsidR="00391F75" w:rsidRDefault="00391F75" w:rsidP="00391F75">
      <w:pPr>
        <w:rPr>
          <w:rFonts w:ascii="Times New Roman" w:eastAsia="Times New Roman" w:hAnsi="Times New Roman" w:cs="Times New Roman"/>
          <w:sz w:val="32"/>
          <w:szCs w:val="32"/>
          <w:lang w:eastAsia="ru-RU"/>
        </w:rPr>
      </w:pPr>
    </w:p>
    <w:p w:rsidR="00391F75" w:rsidRDefault="00391F75" w:rsidP="00420735">
      <w:pPr>
        <w:ind w:firstLine="709"/>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                      </w:t>
      </w:r>
      <w:proofErr w:type="gramStart"/>
      <w:r w:rsidRPr="00391F75">
        <w:rPr>
          <w:rFonts w:ascii="Times New Roman" w:eastAsia="Times New Roman" w:hAnsi="Times New Roman" w:cs="Times New Roman"/>
          <w:b/>
          <w:sz w:val="32"/>
          <w:szCs w:val="32"/>
          <w:lang w:eastAsia="ru-RU"/>
        </w:rPr>
        <w:t>Тычок</w:t>
      </w:r>
      <w:proofErr w:type="gramEnd"/>
      <w:r w:rsidRPr="00391F75">
        <w:rPr>
          <w:rFonts w:ascii="Times New Roman" w:eastAsia="Times New Roman" w:hAnsi="Times New Roman" w:cs="Times New Roman"/>
          <w:b/>
          <w:sz w:val="32"/>
          <w:szCs w:val="32"/>
          <w:lang w:eastAsia="ru-RU"/>
        </w:rPr>
        <w:t xml:space="preserve"> жёсткой полусухой кистью. </w:t>
      </w:r>
      <w:r>
        <w:rPr>
          <w:rFonts w:ascii="Times New Roman" w:eastAsia="Times New Roman" w:hAnsi="Times New Roman" w:cs="Times New Roman"/>
          <w:b/>
          <w:sz w:val="32"/>
          <w:szCs w:val="32"/>
          <w:lang w:eastAsia="ru-RU"/>
        </w:rPr>
        <w:br/>
      </w:r>
      <w:r>
        <w:rPr>
          <w:rFonts w:ascii="Times New Roman" w:eastAsia="Times New Roman" w:hAnsi="Times New Roman" w:cs="Times New Roman"/>
          <w:sz w:val="32"/>
          <w:szCs w:val="32"/>
          <w:lang w:eastAsia="ru-RU"/>
        </w:rPr>
        <w:br/>
        <w:t xml:space="preserve">     </w:t>
      </w:r>
      <w:r w:rsidRPr="00391F75">
        <w:rPr>
          <w:rFonts w:ascii="Times New Roman" w:eastAsia="Times New Roman" w:hAnsi="Times New Roman" w:cs="Times New Roman"/>
          <w:sz w:val="32"/>
          <w:szCs w:val="32"/>
          <w:lang w:eastAsia="ru-RU"/>
        </w:rPr>
        <w:t xml:space="preserve">Жёсткой кистью можно рисовать с детьми любого возраста. Этот способ рисования используется для получения необходимой фактуры рисунка: пушистой или колючей поверхности. Для работы потребуется гуашь, жёсткая большая кисть, бумага любого цвета и размера. Ребёнок опускает в гуашь кисть и ударяет ею по бумаге, держа вертикально. При работе кисть в воду не опускается. Таким </w:t>
      </w:r>
      <w:proofErr w:type="gramStart"/>
      <w:r w:rsidRPr="00391F75">
        <w:rPr>
          <w:rFonts w:ascii="Times New Roman" w:eastAsia="Times New Roman" w:hAnsi="Times New Roman" w:cs="Times New Roman"/>
          <w:sz w:val="32"/>
          <w:szCs w:val="32"/>
          <w:lang w:eastAsia="ru-RU"/>
        </w:rPr>
        <w:t>образом</w:t>
      </w:r>
      <w:proofErr w:type="gramEnd"/>
      <w:r w:rsidRPr="00391F75">
        <w:rPr>
          <w:rFonts w:ascii="Times New Roman" w:eastAsia="Times New Roman" w:hAnsi="Times New Roman" w:cs="Times New Roman"/>
          <w:sz w:val="32"/>
          <w:szCs w:val="32"/>
          <w:lang w:eastAsia="ru-RU"/>
        </w:rPr>
        <w:t xml:space="preserve"> заполняется весь лист, контур или шаблон. </w:t>
      </w:r>
      <w:r w:rsidRPr="00391F75">
        <w:rPr>
          <w:rFonts w:ascii="Times New Roman" w:eastAsia="Times New Roman" w:hAnsi="Times New Roman" w:cs="Times New Roman"/>
          <w:sz w:val="32"/>
          <w:szCs w:val="32"/>
          <w:lang w:eastAsia="ru-RU"/>
        </w:rPr>
        <w:br/>
        <w:t>Такой способ рисования позволяет придать рисунку нужную выразительность, реалистичность, а ребёнку получить удовольствие от своей работы. </w:t>
      </w:r>
      <w:r w:rsidRPr="00391F75">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r w:rsidRPr="00391F75">
        <w:rPr>
          <w:rFonts w:ascii="Times New Roman" w:eastAsia="Times New Roman" w:hAnsi="Times New Roman" w:cs="Times New Roman"/>
          <w:b/>
          <w:sz w:val="32"/>
          <w:szCs w:val="32"/>
          <w:lang w:eastAsia="ru-RU"/>
        </w:rPr>
        <w:t>Монотипия. </w:t>
      </w:r>
      <w:r w:rsidRPr="00391F75">
        <w:rPr>
          <w:rFonts w:ascii="Times New Roman" w:eastAsia="Times New Roman" w:hAnsi="Times New Roman" w:cs="Times New Roman"/>
          <w:b/>
          <w:sz w:val="32"/>
          <w:szCs w:val="32"/>
          <w:lang w:eastAsia="ru-RU"/>
        </w:rPr>
        <w:br/>
      </w:r>
      <w:r w:rsidRPr="00391F75">
        <w:rPr>
          <w:rFonts w:ascii="Times New Roman" w:eastAsia="Times New Roman" w:hAnsi="Times New Roman" w:cs="Times New Roman"/>
          <w:b/>
          <w:sz w:val="32"/>
          <w:szCs w:val="32"/>
          <w:lang w:eastAsia="ru-RU"/>
        </w:rPr>
        <w:br/>
      </w:r>
      <w:r>
        <w:rPr>
          <w:rFonts w:ascii="Times New Roman" w:eastAsia="Times New Roman" w:hAnsi="Times New Roman" w:cs="Times New Roman"/>
          <w:sz w:val="32"/>
          <w:szCs w:val="32"/>
          <w:lang w:eastAsia="ru-RU"/>
        </w:rPr>
        <w:t xml:space="preserve">     </w:t>
      </w:r>
      <w:r w:rsidRPr="00391F75">
        <w:rPr>
          <w:rFonts w:ascii="Times New Roman" w:eastAsia="Times New Roman" w:hAnsi="Times New Roman" w:cs="Times New Roman"/>
          <w:sz w:val="32"/>
          <w:szCs w:val="32"/>
          <w:lang w:eastAsia="ru-RU"/>
        </w:rPr>
        <w:t xml:space="preserve">Предметную монотипию используют для рисования симметричных предметов с детьми старше пяти лет. Ребёнок складывает лист бумаги вдвое и на одной его половине рисует половину изображаемого предмета. После рисования каждой части предмета, пока не высохла краска, лист </w:t>
      </w:r>
      <w:r w:rsidRPr="00391F75">
        <w:rPr>
          <w:rFonts w:ascii="Times New Roman" w:eastAsia="Times New Roman" w:hAnsi="Times New Roman" w:cs="Times New Roman"/>
          <w:sz w:val="32"/>
          <w:szCs w:val="32"/>
          <w:lang w:eastAsia="ru-RU"/>
        </w:rPr>
        <w:lastRenderedPageBreak/>
        <w:t>снова складывается пополам для получения отпечатка. Затем изображение можно украсить, также складывая лист после рисования нескольких украшений. </w:t>
      </w:r>
      <w:r w:rsidRPr="00391F75">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r w:rsidRPr="00391F75">
        <w:rPr>
          <w:rFonts w:ascii="Times New Roman" w:eastAsia="Times New Roman" w:hAnsi="Times New Roman" w:cs="Times New Roman"/>
          <w:sz w:val="32"/>
          <w:szCs w:val="32"/>
          <w:lang w:eastAsia="ru-RU"/>
        </w:rPr>
        <w:t>Также этот способ используют для рисования пейзажа – пейзажная монотипия. На одной половине листа рисуется пейзаж, на другой получается его отражение в озере, реке. Рисунок выполняется быстро, чтобы краски не успели высохнуть. Половина листа, предназначенная для отпечатка, протирается влажной губкой. Исходный рисунок после отпечатка оживляется красками, чтобы он сильнее отличался от отпечатка. </w:t>
      </w:r>
      <w:r w:rsidRPr="00391F75">
        <w:rPr>
          <w:rFonts w:ascii="Times New Roman" w:eastAsia="Times New Roman" w:hAnsi="Times New Roman" w:cs="Times New Roman"/>
          <w:sz w:val="32"/>
          <w:szCs w:val="32"/>
          <w:lang w:eastAsia="ru-RU"/>
        </w:rPr>
        <w:br/>
      </w:r>
      <w:r w:rsidRPr="00391F75">
        <w:rPr>
          <w:rFonts w:ascii="Times New Roman" w:eastAsia="Times New Roman" w:hAnsi="Times New Roman" w:cs="Times New Roman"/>
          <w:sz w:val="32"/>
          <w:szCs w:val="32"/>
          <w:lang w:eastAsia="ru-RU"/>
        </w:rPr>
        <w:br/>
      </w:r>
      <w:r w:rsidR="008B116A" w:rsidRPr="008B116A">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bookmarkStart w:id="0" w:name="_GoBack"/>
      <w:bookmarkEnd w:id="0"/>
      <w:r w:rsidR="005C287B">
        <w:rPr>
          <w:rFonts w:ascii="Times New Roman" w:eastAsia="Times New Roman" w:hAnsi="Times New Roman" w:cs="Times New Roman"/>
          <w:sz w:val="32"/>
          <w:szCs w:val="32"/>
          <w:lang w:eastAsia="ru-RU"/>
        </w:rPr>
        <w:t xml:space="preserve"> </w:t>
      </w:r>
      <w:proofErr w:type="spellStart"/>
      <w:r w:rsidRPr="00391F75">
        <w:rPr>
          <w:rFonts w:ascii="Times New Roman" w:eastAsia="Times New Roman" w:hAnsi="Times New Roman" w:cs="Times New Roman"/>
          <w:b/>
          <w:sz w:val="32"/>
          <w:szCs w:val="32"/>
          <w:lang w:eastAsia="ru-RU"/>
        </w:rPr>
        <w:t>Набрызг</w:t>
      </w:r>
      <w:proofErr w:type="spellEnd"/>
      <w:r w:rsidRPr="00391F75">
        <w:rPr>
          <w:rFonts w:ascii="Times New Roman" w:eastAsia="Times New Roman" w:hAnsi="Times New Roman" w:cs="Times New Roman"/>
          <w:b/>
          <w:sz w:val="32"/>
          <w:szCs w:val="32"/>
          <w:lang w:eastAsia="ru-RU"/>
        </w:rPr>
        <w:t>.</w:t>
      </w:r>
      <w:r w:rsidRPr="00391F75">
        <w:rPr>
          <w:rFonts w:ascii="Times New Roman" w:eastAsia="Times New Roman" w:hAnsi="Times New Roman" w:cs="Times New Roman"/>
          <w:sz w:val="32"/>
          <w:szCs w:val="32"/>
          <w:lang w:eastAsia="ru-RU"/>
        </w:rPr>
        <w:t> </w:t>
      </w:r>
      <w:r w:rsidRPr="00391F75">
        <w:rPr>
          <w:rFonts w:ascii="Times New Roman" w:eastAsia="Times New Roman" w:hAnsi="Times New Roman" w:cs="Times New Roman"/>
          <w:sz w:val="32"/>
          <w:szCs w:val="32"/>
          <w:lang w:eastAsia="ru-RU"/>
        </w:rPr>
        <w:br/>
      </w:r>
      <w:r w:rsidRPr="00391F75">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r w:rsidRPr="00391F75">
        <w:rPr>
          <w:rFonts w:ascii="Times New Roman" w:eastAsia="Times New Roman" w:hAnsi="Times New Roman" w:cs="Times New Roman"/>
          <w:sz w:val="32"/>
          <w:szCs w:val="32"/>
          <w:lang w:eastAsia="ru-RU"/>
        </w:rPr>
        <w:t xml:space="preserve">Этот способ хорошо использовать для рисования падающего снега, звездного неба, для </w:t>
      </w:r>
      <w:proofErr w:type="spellStart"/>
      <w:r w:rsidRPr="00391F75">
        <w:rPr>
          <w:rFonts w:ascii="Times New Roman" w:eastAsia="Times New Roman" w:hAnsi="Times New Roman" w:cs="Times New Roman"/>
          <w:sz w:val="32"/>
          <w:szCs w:val="32"/>
          <w:lang w:eastAsia="ru-RU"/>
        </w:rPr>
        <w:t>тонирования</w:t>
      </w:r>
      <w:proofErr w:type="spellEnd"/>
      <w:r w:rsidRPr="00391F75">
        <w:rPr>
          <w:rFonts w:ascii="Times New Roman" w:eastAsia="Times New Roman" w:hAnsi="Times New Roman" w:cs="Times New Roman"/>
          <w:sz w:val="32"/>
          <w:szCs w:val="32"/>
          <w:lang w:eastAsia="ru-RU"/>
        </w:rPr>
        <w:t xml:space="preserve"> листа и др. с детьми старше пяти лет. Краски нужного цвета разводят в блюдечке с водой, обмакивают в краску зубную щетку или жёсткую кисть. Направляют щётку на лист бумаги, резко проводят по ней карандашом (палочкой) по направлению к себе, в этом случае краска будет брызгать на бумагу, а не на одежду. </w:t>
      </w:r>
    </w:p>
    <w:p w:rsidR="00042B16" w:rsidRDefault="00042B16" w:rsidP="008B116A">
      <w:pPr>
        <w:ind w:firstLine="709"/>
        <w:rPr>
          <w:rFonts w:ascii="Times New Roman" w:eastAsia="Times New Roman" w:hAnsi="Times New Roman" w:cs="Times New Roman"/>
          <w:sz w:val="32"/>
          <w:szCs w:val="32"/>
          <w:lang w:eastAsia="ru-RU"/>
        </w:rPr>
      </w:pPr>
    </w:p>
    <w:p w:rsidR="00042B16" w:rsidRPr="00042B16" w:rsidRDefault="00042B16" w:rsidP="00042B16">
      <w:pPr>
        <w:pStyle w:val="a3"/>
        <w:kinsoku w:val="0"/>
        <w:overflowPunct w:val="0"/>
        <w:spacing w:before="0" w:beforeAutospacing="0" w:after="0" w:afterAutospacing="0"/>
        <w:textAlignment w:val="baseline"/>
        <w:rPr>
          <w:sz w:val="32"/>
          <w:szCs w:val="32"/>
        </w:rPr>
      </w:pPr>
      <w:r>
        <w:rPr>
          <w:b/>
          <w:sz w:val="32"/>
          <w:szCs w:val="32"/>
        </w:rPr>
        <w:t xml:space="preserve">                             </w:t>
      </w:r>
      <w:r w:rsidRPr="00042B16">
        <w:rPr>
          <w:b/>
          <w:sz w:val="32"/>
          <w:szCs w:val="32"/>
        </w:rPr>
        <w:t>Рисование мыльными пузырями</w:t>
      </w:r>
      <w:proofErr w:type="gramStart"/>
      <w:r>
        <w:rPr>
          <w:b/>
          <w:sz w:val="32"/>
          <w:szCs w:val="32"/>
        </w:rPr>
        <w:br/>
      </w:r>
      <w:r w:rsidRPr="00042B16">
        <w:rPr>
          <w:b/>
          <w:sz w:val="32"/>
          <w:szCs w:val="32"/>
        </w:rPr>
        <w:br/>
      </w:r>
      <w:r>
        <w:rPr>
          <w:rFonts w:eastAsia="Calibri"/>
          <w:bCs/>
          <w:iCs/>
          <w:color w:val="000000" w:themeColor="text1"/>
          <w:kern w:val="24"/>
          <w:sz w:val="32"/>
          <w:szCs w:val="32"/>
        </w:rPr>
        <w:t xml:space="preserve">    </w:t>
      </w:r>
      <w:r w:rsidRPr="00042B16">
        <w:rPr>
          <w:rFonts w:eastAsia="Calibri"/>
          <w:bCs/>
          <w:iCs/>
          <w:color w:val="000000" w:themeColor="text1"/>
          <w:kern w:val="24"/>
          <w:sz w:val="32"/>
          <w:szCs w:val="32"/>
        </w:rPr>
        <w:t>Э</w:t>
      </w:r>
      <w:proofErr w:type="gramEnd"/>
      <w:r w:rsidRPr="00042B16">
        <w:rPr>
          <w:rFonts w:eastAsia="Calibri"/>
          <w:bCs/>
          <w:iCs/>
          <w:color w:val="000000" w:themeColor="text1"/>
          <w:kern w:val="24"/>
          <w:sz w:val="32"/>
          <w:szCs w:val="32"/>
        </w:rPr>
        <w:t>ту технику нетрадиционного рисования используют с детьми от пяти лет.</w:t>
      </w:r>
      <w:r w:rsidRPr="00042B16">
        <w:rPr>
          <w:rFonts w:eastAsia="Calibri"/>
          <w:b/>
          <w:bCs/>
          <w:i/>
          <w:iCs/>
          <w:color w:val="0000FF"/>
          <w:kern w:val="24"/>
          <w:sz w:val="32"/>
          <w:szCs w:val="32"/>
        </w:rPr>
        <w:br/>
      </w:r>
      <w:r>
        <w:rPr>
          <w:rFonts w:eastAsia="Calibri"/>
          <w:bCs/>
          <w:iCs/>
          <w:color w:val="000000" w:themeColor="text1"/>
          <w:kern w:val="24"/>
          <w:sz w:val="32"/>
          <w:szCs w:val="32"/>
        </w:rPr>
        <w:t xml:space="preserve">     </w:t>
      </w:r>
      <w:r w:rsidRPr="00042B16">
        <w:rPr>
          <w:rFonts w:eastAsia="Calibri"/>
          <w:bCs/>
          <w:iCs/>
          <w:color w:val="000000" w:themeColor="text1"/>
          <w:kern w:val="24"/>
          <w:sz w:val="32"/>
          <w:szCs w:val="32"/>
        </w:rPr>
        <w:t>Средства выразительности:</w:t>
      </w:r>
      <w:r w:rsidRPr="00042B16">
        <w:rPr>
          <w:rFonts w:eastAsia="Calibri"/>
          <w:b/>
          <w:bCs/>
          <w:i/>
          <w:iCs/>
          <w:color w:val="000000" w:themeColor="text1"/>
          <w:kern w:val="24"/>
          <w:sz w:val="32"/>
          <w:szCs w:val="32"/>
        </w:rPr>
        <w:t xml:space="preserve"> </w:t>
      </w:r>
      <w:r w:rsidRPr="00042B16">
        <w:rPr>
          <w:rFonts w:eastAsia="Calibri"/>
          <w:color w:val="000000"/>
          <w:kern w:val="24"/>
          <w:sz w:val="32"/>
          <w:szCs w:val="32"/>
        </w:rPr>
        <w:t>разноцветные круги</w:t>
      </w:r>
      <w:proofErr w:type="gramStart"/>
      <w:r w:rsidRPr="00042B16">
        <w:rPr>
          <w:rFonts w:eastAsia="Calibri"/>
          <w:color w:val="000000"/>
          <w:kern w:val="24"/>
          <w:sz w:val="32"/>
          <w:szCs w:val="32"/>
        </w:rPr>
        <w:t xml:space="preserve"> .</w:t>
      </w:r>
      <w:proofErr w:type="gramEnd"/>
      <w:r w:rsidRPr="00042B16">
        <w:rPr>
          <w:rFonts w:eastAsia="Calibri"/>
          <w:b/>
          <w:bCs/>
          <w:color w:val="000000"/>
          <w:kern w:val="24"/>
          <w:sz w:val="32"/>
          <w:szCs w:val="32"/>
        </w:rPr>
        <w:br/>
      </w:r>
      <w:r>
        <w:rPr>
          <w:rFonts w:eastAsia="Calibri"/>
          <w:bCs/>
          <w:iCs/>
          <w:color w:val="000000" w:themeColor="text1"/>
          <w:kern w:val="24"/>
          <w:sz w:val="32"/>
          <w:szCs w:val="32"/>
        </w:rPr>
        <w:t xml:space="preserve">     </w:t>
      </w:r>
      <w:r w:rsidRPr="00042B16">
        <w:rPr>
          <w:rFonts w:eastAsia="Calibri"/>
          <w:bCs/>
          <w:iCs/>
          <w:color w:val="000000" w:themeColor="text1"/>
          <w:kern w:val="24"/>
          <w:sz w:val="32"/>
          <w:szCs w:val="32"/>
        </w:rPr>
        <w:t>Для выполнения работы в этой технике потребуются следующие материалы:</w:t>
      </w:r>
      <w:r w:rsidRPr="00042B16">
        <w:rPr>
          <w:rFonts w:eastAsia="Calibri"/>
          <w:b/>
          <w:bCs/>
          <w:i/>
          <w:iCs/>
          <w:color w:val="0000FF"/>
          <w:kern w:val="24"/>
          <w:sz w:val="32"/>
          <w:szCs w:val="32"/>
        </w:rPr>
        <w:t xml:space="preserve"> </w:t>
      </w:r>
      <w:r w:rsidRPr="00042B16">
        <w:rPr>
          <w:rFonts w:eastAsia="Calibri"/>
          <w:color w:val="000000"/>
          <w:kern w:val="24"/>
          <w:sz w:val="32"/>
          <w:szCs w:val="32"/>
        </w:rPr>
        <w:t xml:space="preserve">гуашь,  жидкое мыло или жидкая шампунь, бумага, трубочка для коктейля, мелкая баночка (крышка от баночки). </w:t>
      </w:r>
    </w:p>
    <w:p w:rsidR="00042B16" w:rsidRPr="00042B16" w:rsidRDefault="00042B16" w:rsidP="00042B16">
      <w:pPr>
        <w:pStyle w:val="a3"/>
        <w:spacing w:before="0" w:beforeAutospacing="0" w:after="0" w:afterAutospacing="0"/>
        <w:textAlignment w:val="baseline"/>
        <w:rPr>
          <w:sz w:val="32"/>
          <w:szCs w:val="32"/>
        </w:rPr>
      </w:pPr>
      <w:r>
        <w:rPr>
          <w:rFonts w:eastAsia="Calibri"/>
          <w:b/>
          <w:bCs/>
          <w:i/>
          <w:iCs/>
          <w:color w:val="0000FF"/>
          <w:kern w:val="24"/>
          <w:sz w:val="32"/>
          <w:szCs w:val="32"/>
        </w:rPr>
        <w:t xml:space="preserve">    </w:t>
      </w:r>
      <w:r w:rsidRPr="00042B16">
        <w:rPr>
          <w:rFonts w:eastAsia="+mn-ea"/>
          <w:color w:val="000000"/>
          <w:kern w:val="24"/>
          <w:sz w:val="32"/>
          <w:szCs w:val="32"/>
        </w:rPr>
        <w:t>Педагог в баночку с гуашью вливает шампунь, добавляет немного воды, все хорошо размешивает – раствор готов. Вставляет трубочку в стаканчик. Ребенок начинает дуть в трубочку до тех пор, пока не образуется пышная пена. Затем стаканчик с  пеной накрывается листом бумаги – получается изображение. Можно приложить ли</w:t>
      </w:r>
      <w:proofErr w:type="gramStart"/>
      <w:r w:rsidRPr="00042B16">
        <w:rPr>
          <w:rFonts w:eastAsia="+mn-ea"/>
          <w:color w:val="000000"/>
          <w:kern w:val="24"/>
          <w:sz w:val="32"/>
          <w:szCs w:val="32"/>
        </w:rPr>
        <w:t>ст к ст</w:t>
      </w:r>
      <w:proofErr w:type="gramEnd"/>
      <w:r w:rsidRPr="00042B16">
        <w:rPr>
          <w:rFonts w:eastAsia="+mn-ea"/>
          <w:color w:val="000000"/>
          <w:kern w:val="24"/>
          <w:sz w:val="32"/>
          <w:szCs w:val="32"/>
        </w:rPr>
        <w:t xml:space="preserve">аканчикам с другими цветами гуаши. </w:t>
      </w:r>
    </w:p>
    <w:p w:rsidR="00042B16" w:rsidRPr="00042B16" w:rsidRDefault="00042B16" w:rsidP="00042B16">
      <w:pPr>
        <w:pStyle w:val="a3"/>
        <w:spacing w:before="0" w:beforeAutospacing="0" w:after="0" w:afterAutospacing="0"/>
        <w:textAlignment w:val="baseline"/>
        <w:rPr>
          <w:sz w:val="32"/>
          <w:szCs w:val="32"/>
        </w:rPr>
      </w:pPr>
      <w:r w:rsidRPr="00042B16">
        <w:rPr>
          <w:rFonts w:eastAsia="+mn-ea"/>
          <w:color w:val="000000"/>
          <w:kern w:val="24"/>
          <w:sz w:val="32"/>
          <w:szCs w:val="32"/>
        </w:rPr>
        <w:t xml:space="preserve">    Когда изображение подсохнет, педагог предлагает дорисовать недостающие детали. </w:t>
      </w:r>
    </w:p>
    <w:p w:rsidR="00042B16" w:rsidRPr="00042B16" w:rsidRDefault="00042B16" w:rsidP="008B116A">
      <w:pPr>
        <w:ind w:firstLine="709"/>
        <w:rPr>
          <w:rFonts w:ascii="Times New Roman" w:eastAsia="Times New Roman" w:hAnsi="Times New Roman" w:cs="Times New Roman"/>
          <w:b/>
          <w:sz w:val="32"/>
          <w:szCs w:val="32"/>
          <w:lang w:eastAsia="ru-RU"/>
        </w:rPr>
      </w:pPr>
    </w:p>
    <w:p w:rsidR="00042B16" w:rsidRDefault="00391F75" w:rsidP="00042B16">
      <w:pPr>
        <w:ind w:firstLine="709"/>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                                               </w:t>
      </w:r>
      <w:proofErr w:type="spellStart"/>
      <w:r w:rsidRPr="00391F75">
        <w:rPr>
          <w:rFonts w:ascii="Times New Roman" w:eastAsia="Times New Roman" w:hAnsi="Times New Roman" w:cs="Times New Roman"/>
          <w:b/>
          <w:sz w:val="32"/>
          <w:szCs w:val="32"/>
          <w:lang w:eastAsia="ru-RU"/>
        </w:rPr>
        <w:t>Граттаж</w:t>
      </w:r>
      <w:proofErr w:type="spellEnd"/>
      <w:r w:rsidRPr="00391F75">
        <w:rPr>
          <w:rFonts w:ascii="Times New Roman" w:eastAsia="Times New Roman" w:hAnsi="Times New Roman" w:cs="Times New Roman"/>
          <w:b/>
          <w:sz w:val="32"/>
          <w:szCs w:val="32"/>
          <w:lang w:eastAsia="ru-RU"/>
        </w:rPr>
        <w:t>.</w:t>
      </w:r>
      <w:r w:rsidRPr="00391F75">
        <w:rPr>
          <w:rFonts w:ascii="Times New Roman" w:eastAsia="Times New Roman" w:hAnsi="Times New Roman" w:cs="Times New Roman"/>
          <w:sz w:val="32"/>
          <w:szCs w:val="32"/>
          <w:lang w:eastAsia="ru-RU"/>
        </w:rPr>
        <w:t> </w:t>
      </w:r>
      <w:r w:rsidRPr="00391F75">
        <w:rPr>
          <w:rFonts w:ascii="Times New Roman" w:eastAsia="Times New Roman" w:hAnsi="Times New Roman" w:cs="Times New Roman"/>
          <w:sz w:val="32"/>
          <w:szCs w:val="32"/>
          <w:lang w:eastAsia="ru-RU"/>
        </w:rPr>
        <w:br/>
      </w:r>
      <w:r w:rsidRPr="00391F75">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proofErr w:type="spellStart"/>
      <w:r w:rsidRPr="00391F75">
        <w:rPr>
          <w:rFonts w:ascii="Times New Roman" w:eastAsia="Times New Roman" w:hAnsi="Times New Roman" w:cs="Times New Roman"/>
          <w:sz w:val="32"/>
          <w:szCs w:val="32"/>
          <w:lang w:eastAsia="ru-RU"/>
        </w:rPr>
        <w:t>Граттаж</w:t>
      </w:r>
      <w:proofErr w:type="spellEnd"/>
      <w:r w:rsidRPr="00391F75">
        <w:rPr>
          <w:rFonts w:ascii="Times New Roman" w:eastAsia="Times New Roman" w:hAnsi="Times New Roman" w:cs="Times New Roman"/>
          <w:sz w:val="32"/>
          <w:szCs w:val="32"/>
          <w:lang w:eastAsia="ru-RU"/>
        </w:rPr>
        <w:t xml:space="preserve"> – способ выполнения рисунка путем процарапывания острым предметом. Плотный лист бумаги натирается свечой, по восковому слою наносится тушь или гуашь, в которую добавлено несколько капель жидкого мыла. Предварительно поверхность листа можно покрыть гуашью одного цвета или нанести пятна краски ярких цветов без просвета, тогда изображение будет цветным. Когда основа высохнет, заострённой палочкой рисунок процарапывается до слоя краски. Основу под </w:t>
      </w:r>
      <w:proofErr w:type="spellStart"/>
      <w:r w:rsidRPr="00391F75">
        <w:rPr>
          <w:rFonts w:ascii="Times New Roman" w:eastAsia="Times New Roman" w:hAnsi="Times New Roman" w:cs="Times New Roman"/>
          <w:sz w:val="32"/>
          <w:szCs w:val="32"/>
          <w:lang w:eastAsia="ru-RU"/>
        </w:rPr>
        <w:t>граттаж</w:t>
      </w:r>
      <w:proofErr w:type="spellEnd"/>
      <w:r w:rsidRPr="00391F75">
        <w:rPr>
          <w:rFonts w:ascii="Times New Roman" w:eastAsia="Times New Roman" w:hAnsi="Times New Roman" w:cs="Times New Roman"/>
          <w:sz w:val="32"/>
          <w:szCs w:val="32"/>
          <w:lang w:eastAsia="ru-RU"/>
        </w:rPr>
        <w:t xml:space="preserve"> выполняет взрослый</w:t>
      </w:r>
      <w:proofErr w:type="gramStart"/>
      <w:r w:rsidRPr="00391F75">
        <w:rPr>
          <w:rFonts w:ascii="Times New Roman" w:eastAsia="Times New Roman" w:hAnsi="Times New Roman" w:cs="Times New Roman"/>
          <w:sz w:val="32"/>
          <w:szCs w:val="32"/>
          <w:lang w:eastAsia="ru-RU"/>
        </w:rPr>
        <w:t xml:space="preserve"> ,</w:t>
      </w:r>
      <w:proofErr w:type="gramEnd"/>
      <w:r w:rsidRPr="00391F75">
        <w:rPr>
          <w:rFonts w:ascii="Times New Roman" w:eastAsia="Times New Roman" w:hAnsi="Times New Roman" w:cs="Times New Roman"/>
          <w:sz w:val="32"/>
          <w:szCs w:val="32"/>
          <w:lang w:eastAsia="ru-RU"/>
        </w:rPr>
        <w:t xml:space="preserve"> так как процесс трудоёмкий, требует терпения и затраты времени. Но работа на необычной поверхности вызывает у детей интерес к такому нетр</w:t>
      </w:r>
      <w:r w:rsidR="00042B16">
        <w:rPr>
          <w:rFonts w:ascii="Times New Roman" w:eastAsia="Times New Roman" w:hAnsi="Times New Roman" w:cs="Times New Roman"/>
          <w:sz w:val="32"/>
          <w:szCs w:val="32"/>
          <w:lang w:eastAsia="ru-RU"/>
        </w:rPr>
        <w:t>адиционному способу изображения.</w:t>
      </w:r>
      <w:r w:rsidR="00042B16">
        <w:rPr>
          <w:rFonts w:ascii="Times New Roman" w:eastAsia="Times New Roman" w:hAnsi="Times New Roman" w:cs="Times New Roman"/>
          <w:sz w:val="32"/>
          <w:szCs w:val="32"/>
          <w:lang w:eastAsia="ru-RU"/>
        </w:rPr>
        <w:br/>
      </w:r>
      <w:r w:rsidR="00042B16">
        <w:rPr>
          <w:rFonts w:ascii="Times New Roman" w:eastAsia="Times New Roman" w:hAnsi="Times New Roman" w:cs="Times New Roman"/>
          <w:sz w:val="32"/>
          <w:szCs w:val="32"/>
          <w:lang w:eastAsia="ru-RU"/>
        </w:rPr>
        <w:br/>
        <w:t xml:space="preserve">                                                    </w:t>
      </w:r>
      <w:r w:rsidR="00042B16" w:rsidRPr="00042B16">
        <w:rPr>
          <w:rFonts w:ascii="Times New Roman" w:eastAsia="Times New Roman" w:hAnsi="Times New Roman" w:cs="Times New Roman"/>
          <w:b/>
          <w:sz w:val="32"/>
          <w:szCs w:val="32"/>
          <w:lang w:eastAsia="ru-RU"/>
        </w:rPr>
        <w:t>Рисование крупой.</w:t>
      </w:r>
    </w:p>
    <w:p w:rsidR="00042B16" w:rsidRPr="00637E9C" w:rsidRDefault="005C287B" w:rsidP="00042B16">
      <w:pPr>
        <w:pStyle w:val="a3"/>
        <w:tabs>
          <w:tab w:val="left" w:pos="1440"/>
        </w:tabs>
        <w:kinsoku w:val="0"/>
        <w:overflowPunct w:val="0"/>
        <w:spacing w:before="0" w:beforeAutospacing="0" w:after="0" w:afterAutospacing="0"/>
        <w:textAlignment w:val="baseline"/>
        <w:rPr>
          <w:sz w:val="32"/>
          <w:szCs w:val="32"/>
        </w:rPr>
      </w:pPr>
      <w:r>
        <w:rPr>
          <w:rFonts w:eastAsia="+mn-ea"/>
          <w:bCs/>
          <w:iCs/>
          <w:color w:val="000000" w:themeColor="text1"/>
          <w:kern w:val="24"/>
          <w:sz w:val="32"/>
          <w:szCs w:val="32"/>
        </w:rPr>
        <w:t xml:space="preserve">   </w:t>
      </w:r>
      <w:r w:rsidR="00042B16" w:rsidRPr="00637E9C">
        <w:rPr>
          <w:rFonts w:eastAsia="+mn-ea"/>
          <w:bCs/>
          <w:iCs/>
          <w:color w:val="000000" w:themeColor="text1"/>
          <w:kern w:val="24"/>
          <w:sz w:val="32"/>
          <w:szCs w:val="32"/>
        </w:rPr>
        <w:t>Возраст</w:t>
      </w:r>
      <w:r w:rsidR="00042B16" w:rsidRPr="00637E9C">
        <w:rPr>
          <w:rFonts w:eastAsia="+mn-ea"/>
          <w:iCs/>
          <w:color w:val="000000" w:themeColor="text1"/>
          <w:kern w:val="24"/>
          <w:sz w:val="32"/>
          <w:szCs w:val="32"/>
        </w:rPr>
        <w:t>:</w:t>
      </w:r>
      <w:r w:rsidR="00042B16" w:rsidRPr="00637E9C">
        <w:rPr>
          <w:rFonts w:eastAsia="+mn-ea"/>
          <w:i/>
          <w:iCs/>
          <w:color w:val="000000" w:themeColor="text1"/>
          <w:kern w:val="24"/>
          <w:sz w:val="32"/>
          <w:szCs w:val="32"/>
        </w:rPr>
        <w:t xml:space="preserve"> </w:t>
      </w:r>
      <w:r w:rsidR="00042B16" w:rsidRPr="00637E9C">
        <w:rPr>
          <w:rFonts w:eastAsia="+mn-ea"/>
          <w:color w:val="000000"/>
          <w:kern w:val="24"/>
          <w:sz w:val="32"/>
          <w:szCs w:val="32"/>
        </w:rPr>
        <w:t>от шести лет.</w:t>
      </w:r>
    </w:p>
    <w:p w:rsidR="00042B16" w:rsidRPr="00637E9C" w:rsidRDefault="005C287B" w:rsidP="00042B16">
      <w:pPr>
        <w:pStyle w:val="a3"/>
        <w:tabs>
          <w:tab w:val="left" w:pos="1440"/>
        </w:tabs>
        <w:kinsoku w:val="0"/>
        <w:overflowPunct w:val="0"/>
        <w:spacing w:before="0" w:beforeAutospacing="0" w:after="0" w:afterAutospacing="0"/>
        <w:textAlignment w:val="baseline"/>
        <w:rPr>
          <w:sz w:val="32"/>
          <w:szCs w:val="32"/>
        </w:rPr>
      </w:pPr>
      <w:r>
        <w:rPr>
          <w:rFonts w:eastAsia="+mn-ea"/>
          <w:bCs/>
          <w:iCs/>
          <w:color w:val="000000" w:themeColor="text1"/>
          <w:kern w:val="24"/>
          <w:sz w:val="32"/>
          <w:szCs w:val="32"/>
        </w:rPr>
        <w:t xml:space="preserve">   </w:t>
      </w:r>
      <w:r w:rsidR="00042B16" w:rsidRPr="00637E9C">
        <w:rPr>
          <w:rFonts w:eastAsia="+mn-ea"/>
          <w:bCs/>
          <w:iCs/>
          <w:color w:val="000000" w:themeColor="text1"/>
          <w:kern w:val="24"/>
          <w:sz w:val="32"/>
          <w:szCs w:val="32"/>
        </w:rPr>
        <w:t>Средства выразительности:</w:t>
      </w:r>
      <w:r w:rsidR="00042B16" w:rsidRPr="00637E9C">
        <w:rPr>
          <w:rFonts w:eastAsia="+mn-ea"/>
          <w:b/>
          <w:bCs/>
          <w:i/>
          <w:iCs/>
          <w:color w:val="000000" w:themeColor="text1"/>
          <w:kern w:val="24"/>
          <w:sz w:val="32"/>
          <w:szCs w:val="32"/>
        </w:rPr>
        <w:t xml:space="preserve"> </w:t>
      </w:r>
      <w:r w:rsidR="00042B16" w:rsidRPr="00637E9C">
        <w:rPr>
          <w:rFonts w:eastAsia="+mn-ea"/>
          <w:color w:val="000000"/>
          <w:kern w:val="24"/>
          <w:sz w:val="32"/>
          <w:szCs w:val="32"/>
        </w:rPr>
        <w:t>объем.</w:t>
      </w:r>
    </w:p>
    <w:p w:rsidR="00042B16" w:rsidRPr="00637E9C" w:rsidRDefault="005C287B" w:rsidP="00042B16">
      <w:pPr>
        <w:pStyle w:val="a3"/>
        <w:tabs>
          <w:tab w:val="left" w:pos="1440"/>
        </w:tabs>
        <w:kinsoku w:val="0"/>
        <w:overflowPunct w:val="0"/>
        <w:spacing w:before="0" w:beforeAutospacing="0" w:after="0" w:afterAutospacing="0"/>
        <w:textAlignment w:val="baseline"/>
        <w:rPr>
          <w:sz w:val="32"/>
          <w:szCs w:val="32"/>
        </w:rPr>
      </w:pPr>
      <w:r>
        <w:rPr>
          <w:rFonts w:eastAsia="+mn-ea"/>
          <w:bCs/>
          <w:color w:val="000000" w:themeColor="text1"/>
          <w:kern w:val="24"/>
          <w:sz w:val="32"/>
          <w:szCs w:val="32"/>
        </w:rPr>
        <w:t xml:space="preserve">   </w:t>
      </w:r>
      <w:r w:rsidR="00042B16" w:rsidRPr="00637E9C">
        <w:rPr>
          <w:rFonts w:eastAsia="+mn-ea"/>
          <w:bCs/>
          <w:color w:val="000000" w:themeColor="text1"/>
          <w:kern w:val="24"/>
          <w:sz w:val="32"/>
          <w:szCs w:val="32"/>
        </w:rPr>
        <w:t>Материалы:</w:t>
      </w:r>
      <w:r w:rsidR="00042B16" w:rsidRPr="00637E9C">
        <w:rPr>
          <w:rFonts w:eastAsia="+mn-ea"/>
          <w:b/>
          <w:bCs/>
          <w:color w:val="000000" w:themeColor="text1"/>
          <w:kern w:val="24"/>
          <w:sz w:val="32"/>
          <w:szCs w:val="32"/>
        </w:rPr>
        <w:t xml:space="preserve"> </w:t>
      </w:r>
      <w:r w:rsidR="00042B16" w:rsidRPr="00637E9C">
        <w:rPr>
          <w:rFonts w:eastAsia="+mn-ea"/>
          <w:color w:val="000000"/>
          <w:kern w:val="24"/>
          <w:sz w:val="32"/>
          <w:szCs w:val="32"/>
        </w:rPr>
        <w:t>картон, кисти для клея, пр</w:t>
      </w:r>
      <w:r w:rsidR="00637E9C">
        <w:rPr>
          <w:rFonts w:eastAsia="+mn-ea"/>
          <w:color w:val="000000"/>
          <w:kern w:val="24"/>
          <w:sz w:val="32"/>
          <w:szCs w:val="32"/>
        </w:rPr>
        <w:t>остой карандаш, клей ПВА, чистая</w:t>
      </w:r>
      <w:r w:rsidR="00042B16" w:rsidRPr="00637E9C">
        <w:rPr>
          <w:rFonts w:eastAsia="+mn-ea"/>
          <w:color w:val="000000"/>
          <w:kern w:val="24"/>
          <w:sz w:val="32"/>
          <w:szCs w:val="32"/>
        </w:rPr>
        <w:t xml:space="preserve"> </w:t>
      </w:r>
      <w:r w:rsidR="00637E9C">
        <w:rPr>
          <w:rFonts w:eastAsia="+mn-ea"/>
          <w:color w:val="000000"/>
          <w:kern w:val="24"/>
          <w:sz w:val="32"/>
          <w:szCs w:val="32"/>
        </w:rPr>
        <w:t>крупа.</w:t>
      </w:r>
    </w:p>
    <w:p w:rsidR="00637E9C" w:rsidRDefault="005C287B" w:rsidP="00042B16">
      <w:pPr>
        <w:pStyle w:val="a3"/>
        <w:tabs>
          <w:tab w:val="left" w:pos="1440"/>
        </w:tabs>
        <w:kinsoku w:val="0"/>
        <w:overflowPunct w:val="0"/>
        <w:spacing w:before="0" w:beforeAutospacing="0" w:after="0" w:afterAutospacing="0"/>
        <w:textAlignment w:val="baseline"/>
        <w:rPr>
          <w:sz w:val="32"/>
          <w:szCs w:val="32"/>
        </w:rPr>
      </w:pPr>
      <w:r>
        <w:rPr>
          <w:rFonts w:eastAsia="+mn-ea"/>
          <w:bCs/>
          <w:color w:val="000000" w:themeColor="text1"/>
          <w:kern w:val="24"/>
          <w:sz w:val="32"/>
          <w:szCs w:val="32"/>
        </w:rPr>
        <w:t xml:space="preserve">   </w:t>
      </w:r>
      <w:r w:rsidR="00042B16" w:rsidRPr="00637E9C">
        <w:rPr>
          <w:rFonts w:eastAsia="+mn-ea"/>
          <w:bCs/>
          <w:color w:val="000000" w:themeColor="text1"/>
          <w:kern w:val="24"/>
          <w:sz w:val="32"/>
          <w:szCs w:val="32"/>
        </w:rPr>
        <w:t>Способ получения изображения:</w:t>
      </w:r>
      <w:r w:rsidR="00042B16" w:rsidRPr="00637E9C">
        <w:rPr>
          <w:rFonts w:eastAsia="+mn-ea"/>
          <w:b/>
          <w:bCs/>
          <w:color w:val="000000" w:themeColor="text1"/>
          <w:kern w:val="24"/>
          <w:sz w:val="32"/>
          <w:szCs w:val="32"/>
        </w:rPr>
        <w:t xml:space="preserve"> </w:t>
      </w:r>
      <w:r w:rsidR="00042B16" w:rsidRPr="00637E9C">
        <w:rPr>
          <w:rFonts w:eastAsia="+mn-ea"/>
          <w:color w:val="000000"/>
          <w:kern w:val="24"/>
          <w:sz w:val="32"/>
          <w:szCs w:val="32"/>
        </w:rPr>
        <w:t>Ребенок готовит картон нужного цвета, простым карандашом наносит необходимый рисунок, потом каждый предмет по очереди намазывает клеем и посыпает аккуратно сыпучим веществом, лишнее ссыпает на поднос. Если нужно придать больший объем, то этот предмет намазывается клеем несколько раз по поверхности крупы.</w:t>
      </w:r>
      <w:r w:rsidR="00637E9C" w:rsidRPr="00637E9C">
        <w:rPr>
          <w:sz w:val="32"/>
          <w:szCs w:val="32"/>
        </w:rPr>
        <w:t xml:space="preserve"> </w:t>
      </w:r>
    </w:p>
    <w:p w:rsidR="00637E9C" w:rsidRDefault="00637E9C" w:rsidP="00042B16">
      <w:pPr>
        <w:pStyle w:val="a3"/>
        <w:tabs>
          <w:tab w:val="left" w:pos="1440"/>
        </w:tabs>
        <w:kinsoku w:val="0"/>
        <w:overflowPunct w:val="0"/>
        <w:spacing w:before="0" w:beforeAutospacing="0" w:after="0" w:afterAutospacing="0"/>
        <w:textAlignment w:val="baseline"/>
        <w:rPr>
          <w:sz w:val="32"/>
          <w:szCs w:val="32"/>
        </w:rPr>
      </w:pPr>
    </w:p>
    <w:p w:rsidR="00637E9C" w:rsidRPr="005C287B" w:rsidRDefault="00637E9C" w:rsidP="005C287B">
      <w:pPr>
        <w:pStyle w:val="a3"/>
        <w:tabs>
          <w:tab w:val="left" w:pos="1440"/>
        </w:tabs>
        <w:kinsoku w:val="0"/>
        <w:overflowPunct w:val="0"/>
        <w:spacing w:before="0" w:beforeAutospacing="0" w:after="0" w:afterAutospacing="0"/>
        <w:textAlignment w:val="baseline"/>
        <w:rPr>
          <w:sz w:val="32"/>
          <w:szCs w:val="32"/>
        </w:rPr>
      </w:pPr>
      <w:r w:rsidRPr="00637E9C">
        <w:rPr>
          <w:sz w:val="32"/>
          <w:szCs w:val="32"/>
        </w:rPr>
        <w:br/>
      </w:r>
      <w:r w:rsidR="005C287B">
        <w:rPr>
          <w:sz w:val="32"/>
          <w:szCs w:val="32"/>
        </w:rPr>
        <w:t xml:space="preserve">                                       </w:t>
      </w:r>
      <w:r>
        <w:rPr>
          <w:rFonts w:eastAsia="+mn-ea"/>
          <w:b/>
          <w:bCs/>
          <w:i/>
          <w:iCs/>
          <w:color w:val="0000FF"/>
          <w:kern w:val="24"/>
          <w:sz w:val="56"/>
          <w:szCs w:val="56"/>
        </w:rPr>
        <w:t xml:space="preserve"> </w:t>
      </w:r>
      <w:r w:rsidRPr="00637E9C">
        <w:rPr>
          <w:rFonts w:eastAsia="+mn-ea"/>
          <w:b/>
          <w:bCs/>
          <w:iCs/>
          <w:color w:val="000000" w:themeColor="text1"/>
          <w:kern w:val="24"/>
          <w:sz w:val="32"/>
          <w:szCs w:val="32"/>
        </w:rPr>
        <w:t>Рекомендации педагогам</w:t>
      </w:r>
    </w:p>
    <w:p w:rsidR="00637E9C" w:rsidRDefault="00637E9C" w:rsidP="00042B16">
      <w:pPr>
        <w:pStyle w:val="a3"/>
        <w:tabs>
          <w:tab w:val="left" w:pos="1440"/>
        </w:tabs>
        <w:kinsoku w:val="0"/>
        <w:overflowPunct w:val="0"/>
        <w:spacing w:before="0" w:beforeAutospacing="0" w:after="0" w:afterAutospacing="0"/>
        <w:textAlignment w:val="baseline"/>
        <w:rPr>
          <w:rFonts w:eastAsia="+mn-ea"/>
          <w:color w:val="000000"/>
          <w:kern w:val="24"/>
          <w:sz w:val="32"/>
          <w:szCs w:val="32"/>
        </w:rPr>
      </w:pPr>
    </w:p>
    <w:p w:rsidR="00637E9C" w:rsidRPr="00637E9C" w:rsidRDefault="00637E9C" w:rsidP="00637E9C">
      <w:pPr>
        <w:pStyle w:val="a4"/>
        <w:numPr>
          <w:ilvl w:val="0"/>
          <w:numId w:val="1"/>
        </w:numPr>
        <w:textAlignment w:val="baseline"/>
        <w:rPr>
          <w:color w:val="FFFF00"/>
          <w:sz w:val="32"/>
          <w:szCs w:val="32"/>
        </w:rPr>
      </w:pPr>
      <w:r w:rsidRPr="00637E9C">
        <w:rPr>
          <w:rFonts w:eastAsia="+mn-ea"/>
          <w:bCs/>
          <w:iCs/>
          <w:color w:val="000000"/>
          <w:kern w:val="24"/>
          <w:sz w:val="32"/>
          <w:szCs w:val="32"/>
        </w:rPr>
        <w:t>используйте разные формы художественной деятельности: коллективное творчество, самостоятельную и игровую деятельность детей по освоению нетрадиционных техник изображения;</w:t>
      </w:r>
    </w:p>
    <w:p w:rsidR="00637E9C" w:rsidRPr="00637E9C" w:rsidRDefault="00637E9C" w:rsidP="00637E9C">
      <w:pPr>
        <w:pStyle w:val="a4"/>
        <w:numPr>
          <w:ilvl w:val="0"/>
          <w:numId w:val="1"/>
        </w:numPr>
        <w:textAlignment w:val="baseline"/>
        <w:rPr>
          <w:color w:val="FFFF00"/>
          <w:sz w:val="32"/>
          <w:szCs w:val="32"/>
        </w:rPr>
      </w:pPr>
      <w:r w:rsidRPr="00637E9C">
        <w:rPr>
          <w:rFonts w:eastAsia="+mn-ea"/>
          <w:bCs/>
          <w:iCs/>
          <w:color w:val="000000"/>
          <w:kern w:val="24"/>
          <w:sz w:val="32"/>
          <w:szCs w:val="32"/>
        </w:rPr>
        <w:t>в планировании занятий по изобразительной деятельности соблюдайте систему и преемственность использования нетрадиционных изобразительных техник, учитывая возрастные и индивидуальные способности детей;</w:t>
      </w:r>
    </w:p>
    <w:p w:rsidR="00637E9C" w:rsidRPr="00637E9C" w:rsidRDefault="00637E9C" w:rsidP="00637E9C">
      <w:pPr>
        <w:pStyle w:val="a4"/>
        <w:numPr>
          <w:ilvl w:val="0"/>
          <w:numId w:val="1"/>
        </w:numPr>
        <w:textAlignment w:val="baseline"/>
        <w:rPr>
          <w:color w:val="FFFF00"/>
          <w:sz w:val="32"/>
          <w:szCs w:val="32"/>
        </w:rPr>
      </w:pPr>
      <w:r w:rsidRPr="00637E9C">
        <w:rPr>
          <w:rFonts w:eastAsia="+mn-ea"/>
          <w:bCs/>
          <w:iCs/>
          <w:color w:val="000000"/>
          <w:kern w:val="24"/>
          <w:sz w:val="32"/>
          <w:szCs w:val="32"/>
        </w:rPr>
        <w:t>повышайте свой профессиональный уровень и мастерство через ознакомление, и овладение новыми нетрадиционными способами и приемами изображения</w:t>
      </w:r>
      <w:r w:rsidRPr="00637E9C">
        <w:rPr>
          <w:rFonts w:eastAsia="+mn-ea"/>
          <w:bCs/>
          <w:iCs/>
          <w:color w:val="000000"/>
          <w:kern w:val="24"/>
          <w:sz w:val="32"/>
          <w:szCs w:val="32"/>
          <w14:shadow w14:blurRad="38100" w14:dist="38100" w14:dir="2700000" w14:sx="100000" w14:sy="100000" w14:kx="0" w14:ky="0" w14:algn="tl">
            <w14:srgbClr w14:val="000000">
              <w14:alpha w14:val="57000"/>
            </w14:srgbClr>
          </w14:shadow>
        </w:rPr>
        <w:t>.</w:t>
      </w:r>
    </w:p>
    <w:p w:rsidR="00637E9C" w:rsidRDefault="00637E9C" w:rsidP="00637E9C">
      <w:pPr>
        <w:pStyle w:val="a4"/>
        <w:textAlignment w:val="baseline"/>
        <w:rPr>
          <w:rFonts w:eastAsia="+mn-ea"/>
          <w:bCs/>
          <w:iCs/>
          <w:color w:val="000000"/>
          <w:kern w:val="24"/>
          <w:sz w:val="32"/>
          <w:szCs w:val="32"/>
          <w14:shadow w14:blurRad="38100" w14:dist="38100" w14:dir="2700000" w14:sx="100000" w14:sy="100000" w14:kx="0" w14:ky="0" w14:algn="tl">
            <w14:srgbClr w14:val="000000">
              <w14:alpha w14:val="57000"/>
            </w14:srgbClr>
          </w14:shadow>
        </w:rPr>
      </w:pPr>
    </w:p>
    <w:p w:rsidR="00637E9C" w:rsidRPr="00DB7DE9" w:rsidRDefault="00637E9C" w:rsidP="00637E9C">
      <w:pPr>
        <w:pStyle w:val="a4"/>
        <w:textAlignment w:val="baseline"/>
        <w:rPr>
          <w:rFonts w:eastAsia="+mn-ea"/>
          <w:b/>
          <w:bCs/>
          <w:iCs/>
          <w:color w:val="000000"/>
          <w:kern w:val="24"/>
          <w:sz w:val="32"/>
          <w:szCs w:val="32"/>
          <w14:shadow w14:blurRad="38100" w14:dist="38100" w14:dir="2700000" w14:sx="100000" w14:sy="100000" w14:kx="0" w14:ky="0" w14:algn="tl">
            <w14:srgbClr w14:val="000000">
              <w14:alpha w14:val="57000"/>
            </w14:srgbClr>
          </w14:shadow>
        </w:rPr>
      </w:pPr>
      <w:r>
        <w:rPr>
          <w:rFonts w:eastAsia="+mn-ea"/>
          <w:bCs/>
          <w:iCs/>
          <w:color w:val="000000"/>
          <w:kern w:val="24"/>
          <w:sz w:val="32"/>
          <w:szCs w:val="32"/>
          <w14:shadow w14:blurRad="38100" w14:dist="38100" w14:dir="2700000" w14:sx="100000" w14:sy="100000" w14:kx="0" w14:ky="0" w14:algn="tl">
            <w14:srgbClr w14:val="000000">
              <w14:alpha w14:val="57000"/>
            </w14:srgbClr>
          </w14:shadow>
        </w:rPr>
        <w:t xml:space="preserve">                                </w:t>
      </w:r>
      <w:r w:rsidRPr="00DB7DE9">
        <w:rPr>
          <w:rFonts w:eastAsia="+mn-ea"/>
          <w:b/>
          <w:bCs/>
          <w:iCs/>
          <w:color w:val="000000" w:themeColor="text1"/>
          <w:kern w:val="24"/>
          <w:sz w:val="32"/>
          <w:szCs w:val="32"/>
          <w14:shadow w14:blurRad="38100" w14:dist="38100" w14:dir="2700000" w14:sx="100000" w14:sy="100000" w14:kx="0" w14:ky="0" w14:algn="tl">
            <w14:srgbClr w14:val="000000">
              <w14:alpha w14:val="57000"/>
            </w14:srgbClr>
          </w14:shadow>
        </w:rPr>
        <w:t>Рекомендации родителям</w:t>
      </w:r>
    </w:p>
    <w:p w:rsidR="00637E9C" w:rsidRPr="00637E9C" w:rsidRDefault="00637E9C" w:rsidP="00637E9C">
      <w:pPr>
        <w:pStyle w:val="a4"/>
        <w:numPr>
          <w:ilvl w:val="0"/>
          <w:numId w:val="2"/>
        </w:numPr>
        <w:textAlignment w:val="baseline"/>
        <w:rPr>
          <w:color w:val="FFFF00"/>
          <w:sz w:val="32"/>
          <w:szCs w:val="32"/>
        </w:rPr>
      </w:pPr>
      <w:r w:rsidRPr="00637E9C">
        <w:rPr>
          <w:rFonts w:eastAsia="+mn-ea"/>
          <w:bCs/>
          <w:iCs/>
          <w:color w:val="000000"/>
          <w:kern w:val="24"/>
          <w:sz w:val="32"/>
          <w:szCs w:val="32"/>
        </w:rPr>
        <w:t>материалы (карандаши, краски, кисти, фломастеры, восковые карандаши и т.д.) необходимо располагать в поле зрения малыша, чтобы у него возникло желание творить;</w:t>
      </w:r>
    </w:p>
    <w:p w:rsidR="00637E9C" w:rsidRPr="00637E9C" w:rsidRDefault="00637E9C" w:rsidP="00637E9C">
      <w:pPr>
        <w:pStyle w:val="a4"/>
        <w:numPr>
          <w:ilvl w:val="0"/>
          <w:numId w:val="2"/>
        </w:numPr>
        <w:textAlignment w:val="baseline"/>
        <w:rPr>
          <w:color w:val="FFFF00"/>
          <w:sz w:val="32"/>
          <w:szCs w:val="32"/>
        </w:rPr>
      </w:pPr>
      <w:r w:rsidRPr="00637E9C">
        <w:rPr>
          <w:rFonts w:eastAsia="+mn-ea"/>
          <w:bCs/>
          <w:iCs/>
          <w:color w:val="000000"/>
          <w:kern w:val="24"/>
          <w:sz w:val="32"/>
          <w:szCs w:val="32"/>
        </w:rPr>
        <w:t>знакомьте его с окружающим миром вещей, живой и неживой природой, предметами изобразительного искусства, предлагайте  рисовать все, о чем ребенок любит говорить, и беседовать с ним обо всем, что он любит рисовать;</w:t>
      </w:r>
    </w:p>
    <w:p w:rsidR="00637E9C" w:rsidRPr="00637E9C" w:rsidRDefault="00637E9C" w:rsidP="00637E9C">
      <w:pPr>
        <w:pStyle w:val="a4"/>
        <w:numPr>
          <w:ilvl w:val="0"/>
          <w:numId w:val="2"/>
        </w:numPr>
        <w:textAlignment w:val="baseline"/>
        <w:rPr>
          <w:color w:val="FFFF00"/>
          <w:sz w:val="32"/>
          <w:szCs w:val="32"/>
        </w:rPr>
      </w:pPr>
      <w:r w:rsidRPr="00637E9C">
        <w:rPr>
          <w:rFonts w:eastAsia="+mn-ea"/>
          <w:bCs/>
          <w:iCs/>
          <w:color w:val="000000"/>
          <w:kern w:val="24"/>
          <w:sz w:val="32"/>
          <w:szCs w:val="32"/>
        </w:rPr>
        <w:t>не критикуйте ребенка и не торопите, наоборот, время от времени стимулируйте занятия ребенка рисованием;</w:t>
      </w:r>
    </w:p>
    <w:p w:rsidR="00637E9C" w:rsidRDefault="00637E9C" w:rsidP="00637E9C">
      <w:pPr>
        <w:pStyle w:val="a3"/>
        <w:spacing w:before="0" w:beforeAutospacing="0" w:after="0" w:afterAutospacing="0"/>
        <w:textAlignment w:val="baseline"/>
        <w:rPr>
          <w:rFonts w:eastAsia="+mn-ea"/>
          <w:bCs/>
          <w:iCs/>
          <w:color w:val="000000"/>
          <w:kern w:val="24"/>
          <w:sz w:val="32"/>
          <w:szCs w:val="32"/>
        </w:rPr>
      </w:pPr>
      <w:r w:rsidRPr="00637E9C">
        <w:rPr>
          <w:rFonts w:eastAsia="+mn-ea"/>
          <w:bCs/>
          <w:iCs/>
          <w:color w:val="000000"/>
          <w:kern w:val="24"/>
          <w:sz w:val="32"/>
          <w:szCs w:val="32"/>
        </w:rPr>
        <w:t xml:space="preserve">  хвалите своего ребёнка, помогайте ему, доверяйте ему,    ведь ваш ребёнок индивидуален!</w:t>
      </w:r>
    </w:p>
    <w:p w:rsidR="00637E9C" w:rsidRDefault="00637E9C" w:rsidP="00637E9C">
      <w:pPr>
        <w:pStyle w:val="a3"/>
        <w:spacing w:before="0" w:beforeAutospacing="0" w:after="0" w:afterAutospacing="0"/>
        <w:textAlignment w:val="baseline"/>
        <w:rPr>
          <w:rFonts w:eastAsia="+mn-ea"/>
          <w:bCs/>
          <w:iCs/>
          <w:color w:val="000000"/>
          <w:kern w:val="24"/>
          <w:sz w:val="32"/>
          <w:szCs w:val="32"/>
        </w:rPr>
      </w:pPr>
    </w:p>
    <w:p w:rsidR="00637E9C" w:rsidRDefault="00637E9C" w:rsidP="00637E9C">
      <w:pPr>
        <w:pStyle w:val="a3"/>
        <w:spacing w:before="0" w:beforeAutospacing="0" w:after="0" w:afterAutospacing="0"/>
        <w:textAlignment w:val="baseline"/>
        <w:rPr>
          <w:rFonts w:eastAsia="+mn-ea"/>
          <w:bCs/>
          <w:iCs/>
          <w:color w:val="000000"/>
          <w:kern w:val="24"/>
          <w:sz w:val="32"/>
          <w:szCs w:val="32"/>
        </w:rPr>
      </w:pPr>
    </w:p>
    <w:p w:rsidR="00637E9C" w:rsidRDefault="00637E9C" w:rsidP="00637E9C">
      <w:pPr>
        <w:pStyle w:val="a3"/>
        <w:spacing w:before="0" w:beforeAutospacing="0" w:after="0" w:afterAutospacing="0"/>
        <w:textAlignment w:val="baseline"/>
        <w:rPr>
          <w:rFonts w:eastAsia="+mn-ea"/>
          <w:b/>
          <w:bCs/>
          <w:iCs/>
          <w:color w:val="000000" w:themeColor="text1"/>
          <w:kern w:val="24"/>
          <w:sz w:val="32"/>
          <w:szCs w:val="32"/>
        </w:rPr>
      </w:pPr>
      <w:r>
        <w:rPr>
          <w:rFonts w:eastAsia="+mn-ea"/>
          <w:bCs/>
          <w:iCs/>
          <w:color w:val="000000"/>
          <w:kern w:val="24"/>
          <w:sz w:val="32"/>
          <w:szCs w:val="32"/>
        </w:rPr>
        <w:t xml:space="preserve">                                      </w:t>
      </w:r>
      <w:r w:rsidRPr="00637E9C">
        <w:rPr>
          <w:rFonts w:eastAsia="+mn-ea"/>
          <w:b/>
          <w:bCs/>
          <w:iCs/>
          <w:color w:val="000000" w:themeColor="text1"/>
          <w:kern w:val="24"/>
          <w:sz w:val="32"/>
          <w:szCs w:val="32"/>
        </w:rPr>
        <w:t>Список используемой литературы</w:t>
      </w:r>
    </w:p>
    <w:p w:rsidR="00637E9C" w:rsidRDefault="00637E9C" w:rsidP="00637E9C">
      <w:pPr>
        <w:pStyle w:val="a3"/>
        <w:spacing w:before="0" w:beforeAutospacing="0" w:after="0" w:afterAutospacing="0"/>
        <w:textAlignment w:val="baseline"/>
        <w:rPr>
          <w:rFonts w:eastAsia="+mn-ea"/>
          <w:b/>
          <w:bCs/>
          <w:iCs/>
          <w:color w:val="000000" w:themeColor="text1"/>
          <w:kern w:val="24"/>
          <w:sz w:val="32"/>
          <w:szCs w:val="32"/>
        </w:rPr>
      </w:pPr>
    </w:p>
    <w:p w:rsidR="00637E9C" w:rsidRPr="00637E9C" w:rsidRDefault="00637E9C" w:rsidP="00637E9C">
      <w:pPr>
        <w:pStyle w:val="a3"/>
        <w:spacing w:before="0" w:beforeAutospacing="0" w:after="0" w:afterAutospacing="0"/>
        <w:textAlignment w:val="baseline"/>
        <w:rPr>
          <w:b/>
          <w:sz w:val="32"/>
          <w:szCs w:val="32"/>
        </w:rPr>
      </w:pPr>
    </w:p>
    <w:p w:rsidR="00637E9C" w:rsidRPr="00637E9C" w:rsidRDefault="00637E9C" w:rsidP="00637E9C">
      <w:pPr>
        <w:pStyle w:val="a4"/>
        <w:numPr>
          <w:ilvl w:val="0"/>
          <w:numId w:val="3"/>
        </w:numPr>
        <w:textAlignment w:val="baseline"/>
        <w:rPr>
          <w:rFonts w:eastAsia="+mn-ea"/>
          <w:color w:val="000000"/>
          <w:kern w:val="24"/>
          <w:sz w:val="40"/>
          <w:szCs w:val="40"/>
        </w:rPr>
      </w:pPr>
      <w:r w:rsidRPr="00637E9C">
        <w:rPr>
          <w:rFonts w:eastAsia="+mn-ea"/>
          <w:color w:val="000000"/>
          <w:kern w:val="24"/>
          <w:sz w:val="32"/>
          <w:szCs w:val="32"/>
        </w:rPr>
        <w:t>Давыдова, Г.Н. Нетрадиционные техники рисования в  детском саду. Часть I</w:t>
      </w:r>
      <w:r w:rsidRPr="00637E9C">
        <w:rPr>
          <w:rFonts w:eastAsia="+mn-ea"/>
          <w:color w:val="000000"/>
          <w:kern w:val="24"/>
          <w:sz w:val="32"/>
          <w:szCs w:val="32"/>
          <w:lang w:val="en-US"/>
        </w:rPr>
        <w:t>I</w:t>
      </w:r>
      <w:r w:rsidRPr="00637E9C">
        <w:rPr>
          <w:rFonts w:eastAsia="+mn-ea"/>
          <w:color w:val="000000"/>
          <w:kern w:val="24"/>
          <w:sz w:val="32"/>
          <w:szCs w:val="32"/>
        </w:rPr>
        <w:t>. -М.: «Издательство Скрипторий 2003» ,2010.-72с</w:t>
      </w:r>
      <w:r w:rsidRPr="00637E9C">
        <w:rPr>
          <w:rFonts w:eastAsia="+mn-ea"/>
          <w:color w:val="000000"/>
          <w:kern w:val="24"/>
          <w:sz w:val="40"/>
          <w:szCs w:val="40"/>
        </w:rPr>
        <w:t>.</w:t>
      </w:r>
    </w:p>
    <w:p w:rsidR="005C287B" w:rsidRDefault="00637E9C" w:rsidP="005C287B">
      <w:pPr>
        <w:pStyle w:val="a3"/>
        <w:spacing w:before="0" w:beforeAutospacing="0" w:after="0" w:afterAutospacing="0"/>
        <w:ind w:left="720" w:hanging="720"/>
        <w:textAlignment w:val="baseline"/>
        <w:rPr>
          <w:rFonts w:eastAsia="+mn-ea"/>
          <w:color w:val="000000"/>
          <w:kern w:val="24"/>
          <w:sz w:val="32"/>
          <w:szCs w:val="32"/>
        </w:rPr>
      </w:pPr>
      <w:r w:rsidRPr="00637E9C">
        <w:rPr>
          <w:rFonts w:eastAsia="+mn-ea"/>
          <w:color w:val="000000"/>
          <w:kern w:val="24"/>
          <w:sz w:val="40"/>
          <w:szCs w:val="40"/>
        </w:rPr>
        <w:t xml:space="preserve"> </w:t>
      </w:r>
      <w:r w:rsidR="005C287B">
        <w:rPr>
          <w:rFonts w:eastAsia="+mn-ea"/>
          <w:color w:val="000000"/>
          <w:kern w:val="24"/>
          <w:sz w:val="40"/>
          <w:szCs w:val="40"/>
        </w:rPr>
        <w:t xml:space="preserve">   </w:t>
      </w:r>
      <w:r w:rsidRPr="00637E9C">
        <w:rPr>
          <w:rFonts w:eastAsia="+mn-ea"/>
          <w:color w:val="000000"/>
          <w:kern w:val="24"/>
          <w:sz w:val="32"/>
          <w:szCs w:val="32"/>
        </w:rPr>
        <w:t>2. Казакова, Р.Г.  Занятия по рисованию с дошкольниками /Под  ред. Р.Г.</w:t>
      </w:r>
      <w:r w:rsidR="005C287B">
        <w:rPr>
          <w:rFonts w:eastAsia="+mn-ea"/>
          <w:color w:val="000000"/>
          <w:kern w:val="24"/>
          <w:sz w:val="32"/>
          <w:szCs w:val="32"/>
        </w:rPr>
        <w:t xml:space="preserve"> </w:t>
      </w:r>
      <w:r w:rsidRPr="00637E9C">
        <w:rPr>
          <w:rFonts w:eastAsia="+mn-ea"/>
          <w:color w:val="000000"/>
          <w:kern w:val="24"/>
          <w:sz w:val="32"/>
          <w:szCs w:val="32"/>
        </w:rPr>
        <w:t>Казаково</w:t>
      </w:r>
      <w:proofErr w:type="gramStart"/>
      <w:r w:rsidRPr="00637E9C">
        <w:rPr>
          <w:rFonts w:eastAsia="+mn-ea"/>
          <w:color w:val="000000"/>
          <w:kern w:val="24"/>
          <w:sz w:val="32"/>
          <w:szCs w:val="32"/>
        </w:rPr>
        <w:t>й-</w:t>
      </w:r>
      <w:proofErr w:type="gramEnd"/>
      <w:r w:rsidRPr="00637E9C">
        <w:rPr>
          <w:rFonts w:eastAsia="+mn-ea"/>
          <w:color w:val="000000"/>
          <w:kern w:val="24"/>
          <w:sz w:val="32"/>
          <w:szCs w:val="32"/>
        </w:rPr>
        <w:t xml:space="preserve"> М.:ТЦ Сфера, 2008.-128с. </w:t>
      </w:r>
      <w:proofErr w:type="gramStart"/>
      <w:r w:rsidRPr="00637E9C">
        <w:rPr>
          <w:rFonts w:eastAsia="+mn-ea"/>
          <w:color w:val="000000"/>
          <w:kern w:val="24"/>
          <w:sz w:val="32"/>
          <w:szCs w:val="32"/>
        </w:rPr>
        <w:t>(Се</w:t>
      </w:r>
      <w:r w:rsidR="005C287B">
        <w:rPr>
          <w:rFonts w:eastAsia="+mn-ea"/>
          <w:color w:val="000000"/>
          <w:kern w:val="24"/>
          <w:sz w:val="32"/>
          <w:szCs w:val="32"/>
        </w:rPr>
        <w:t>рия «Вместе с  детьми».</w:t>
      </w:r>
      <w:proofErr w:type="gramEnd"/>
    </w:p>
    <w:p w:rsidR="005C287B" w:rsidRPr="005C287B" w:rsidRDefault="005C287B" w:rsidP="005C287B">
      <w:pPr>
        <w:pStyle w:val="a3"/>
        <w:spacing w:before="0" w:beforeAutospacing="0" w:after="0" w:afterAutospacing="0"/>
        <w:ind w:left="720" w:hanging="720"/>
        <w:textAlignment w:val="baseline"/>
        <w:rPr>
          <w:sz w:val="32"/>
          <w:szCs w:val="32"/>
        </w:rPr>
      </w:pPr>
      <w:r>
        <w:rPr>
          <w:rFonts w:eastAsia="+mn-ea"/>
          <w:color w:val="000000"/>
          <w:kern w:val="24"/>
          <w:sz w:val="32"/>
          <w:szCs w:val="32"/>
        </w:rPr>
        <w:t xml:space="preserve">     </w:t>
      </w:r>
      <w:r w:rsidRPr="005C287B">
        <w:rPr>
          <w:rFonts w:eastAsia="+mn-ea"/>
          <w:color w:val="000000"/>
          <w:kern w:val="24"/>
          <w:sz w:val="32"/>
          <w:szCs w:val="32"/>
        </w:rPr>
        <w:t>3. Никитина, А.В. Нетрадиционные техники рисования в</w:t>
      </w:r>
      <w:r>
        <w:rPr>
          <w:rFonts w:eastAsia="+mn-ea"/>
          <w:color w:val="000000"/>
          <w:kern w:val="24"/>
          <w:sz w:val="32"/>
          <w:szCs w:val="32"/>
        </w:rPr>
        <w:t xml:space="preserve"> </w:t>
      </w:r>
      <w:r w:rsidRPr="005C287B">
        <w:rPr>
          <w:rFonts w:eastAsia="+mn-ea"/>
          <w:color w:val="000000"/>
          <w:kern w:val="24"/>
          <w:sz w:val="32"/>
          <w:szCs w:val="32"/>
        </w:rPr>
        <w:t>детском саду. Планирование, конспекты занятий: Пособие для воспитателей и заинтересованных родителей. -   СПб</w:t>
      </w:r>
      <w:proofErr w:type="gramStart"/>
      <w:r w:rsidRPr="005C287B">
        <w:rPr>
          <w:rFonts w:eastAsia="+mn-ea"/>
          <w:color w:val="000000"/>
          <w:kern w:val="24"/>
          <w:sz w:val="32"/>
          <w:szCs w:val="32"/>
        </w:rPr>
        <w:t xml:space="preserve">.: </w:t>
      </w:r>
      <w:proofErr w:type="gramEnd"/>
      <w:r w:rsidRPr="005C287B">
        <w:rPr>
          <w:rFonts w:eastAsia="+mn-ea"/>
          <w:color w:val="000000"/>
          <w:kern w:val="24"/>
          <w:sz w:val="32"/>
          <w:szCs w:val="32"/>
        </w:rPr>
        <w:t>КАРО, 2008.-96 с.+16 с.</w:t>
      </w:r>
      <w:r>
        <w:rPr>
          <w:rFonts w:eastAsia="+mn-ea"/>
          <w:color w:val="000000"/>
          <w:kern w:val="24"/>
          <w:sz w:val="32"/>
          <w:szCs w:val="32"/>
        </w:rPr>
        <w:t xml:space="preserve"> </w:t>
      </w:r>
      <w:proofErr w:type="spellStart"/>
      <w:r w:rsidRPr="005C287B">
        <w:rPr>
          <w:rFonts w:eastAsia="+mn-ea"/>
          <w:color w:val="000000"/>
          <w:kern w:val="24"/>
          <w:sz w:val="32"/>
          <w:szCs w:val="32"/>
        </w:rPr>
        <w:t>цв</w:t>
      </w:r>
      <w:proofErr w:type="spellEnd"/>
      <w:r w:rsidRPr="005C287B">
        <w:rPr>
          <w:rFonts w:eastAsia="+mn-ea"/>
          <w:color w:val="000000"/>
          <w:kern w:val="24"/>
          <w:sz w:val="32"/>
          <w:szCs w:val="32"/>
        </w:rPr>
        <w:t>.</w:t>
      </w:r>
      <w:r>
        <w:rPr>
          <w:rFonts w:eastAsia="+mn-ea"/>
          <w:color w:val="000000"/>
          <w:kern w:val="24"/>
          <w:sz w:val="32"/>
          <w:szCs w:val="32"/>
        </w:rPr>
        <w:t xml:space="preserve"> </w:t>
      </w:r>
      <w:r w:rsidRPr="005C287B">
        <w:rPr>
          <w:rFonts w:eastAsia="+mn-ea"/>
          <w:color w:val="000000"/>
          <w:kern w:val="24"/>
          <w:sz w:val="32"/>
          <w:szCs w:val="32"/>
        </w:rPr>
        <w:t>вкл.</w:t>
      </w:r>
    </w:p>
    <w:p w:rsidR="00637E9C" w:rsidRPr="005C287B" w:rsidRDefault="005C287B" w:rsidP="00637E9C">
      <w:pPr>
        <w:pStyle w:val="a4"/>
        <w:textAlignment w:val="baseline"/>
        <w:rPr>
          <w:color w:val="000000" w:themeColor="text1"/>
          <w:sz w:val="32"/>
          <w:szCs w:val="32"/>
        </w:rPr>
      </w:pPr>
      <w:r>
        <w:rPr>
          <w:color w:val="000000" w:themeColor="text1"/>
          <w:sz w:val="32"/>
          <w:szCs w:val="32"/>
        </w:rPr>
        <w:t>Интернет ре</w:t>
      </w:r>
      <w:r w:rsidRPr="005C287B">
        <w:rPr>
          <w:color w:val="000000" w:themeColor="text1"/>
          <w:sz w:val="32"/>
          <w:szCs w:val="32"/>
        </w:rPr>
        <w:t>сурсы:</w:t>
      </w:r>
    </w:p>
    <w:p w:rsidR="005C287B" w:rsidRPr="00DB7DE9" w:rsidRDefault="005C287B" w:rsidP="005C287B">
      <w:pPr>
        <w:spacing w:after="0" w:line="240" w:lineRule="auto"/>
        <w:ind w:left="720" w:hanging="720"/>
        <w:textAlignment w:val="baseline"/>
        <w:rPr>
          <w:rFonts w:ascii="Times New Roman" w:eastAsia="+mn-ea" w:hAnsi="Times New Roman" w:cs="Times New Roman"/>
          <w:color w:val="000000" w:themeColor="text1"/>
          <w:kern w:val="24"/>
          <w:sz w:val="32"/>
          <w:szCs w:val="32"/>
          <w:lang w:eastAsia="ru-RU"/>
        </w:rPr>
      </w:pPr>
      <w:r>
        <w:rPr>
          <w:rFonts w:ascii="Times New Roman" w:eastAsia="+mn-ea" w:hAnsi="Times New Roman" w:cs="Times New Roman"/>
          <w:color w:val="000000" w:themeColor="text1"/>
          <w:kern w:val="24"/>
          <w:sz w:val="32"/>
          <w:szCs w:val="32"/>
          <w:lang w:eastAsia="ru-RU"/>
        </w:rPr>
        <w:t xml:space="preserve">      4.</w:t>
      </w:r>
      <w:r w:rsidRPr="005C287B">
        <w:rPr>
          <w:rFonts w:ascii="Times New Roman" w:eastAsia="+mn-ea" w:hAnsi="Times New Roman" w:cs="Times New Roman"/>
          <w:color w:val="000000" w:themeColor="text1"/>
          <w:kern w:val="24"/>
          <w:sz w:val="32"/>
          <w:szCs w:val="32"/>
          <w:u w:val="single"/>
          <w:lang w:eastAsia="ru-RU"/>
        </w:rPr>
        <w:t xml:space="preserve"> </w:t>
      </w:r>
      <w:hyperlink r:id="rId6" w:history="1">
        <w:r w:rsidRPr="005C287B">
          <w:rPr>
            <w:rStyle w:val="a5"/>
            <w:rFonts w:ascii="Times New Roman" w:eastAsia="+mn-ea" w:hAnsi="Times New Roman" w:cs="Times New Roman"/>
            <w:color w:val="000000" w:themeColor="text1"/>
            <w:kern w:val="24"/>
            <w:sz w:val="32"/>
            <w:szCs w:val="32"/>
            <w:u w:val="none"/>
            <w:lang w:val="en-US" w:eastAsia="ru-RU"/>
          </w:rPr>
          <w:t>http</w:t>
        </w:r>
        <w:r w:rsidRPr="00DB7DE9">
          <w:rPr>
            <w:rStyle w:val="a5"/>
            <w:rFonts w:ascii="Times New Roman" w:eastAsia="+mn-ea" w:hAnsi="Times New Roman" w:cs="Times New Roman"/>
            <w:color w:val="000000" w:themeColor="text1"/>
            <w:kern w:val="24"/>
            <w:sz w:val="32"/>
            <w:szCs w:val="32"/>
            <w:u w:val="none"/>
            <w:lang w:eastAsia="ru-RU"/>
          </w:rPr>
          <w:t>://</w:t>
        </w:r>
        <w:r w:rsidRPr="005C287B">
          <w:rPr>
            <w:rStyle w:val="a5"/>
            <w:rFonts w:ascii="Times New Roman" w:eastAsia="+mn-ea" w:hAnsi="Times New Roman" w:cs="Times New Roman"/>
            <w:color w:val="000000" w:themeColor="text1"/>
            <w:kern w:val="24"/>
            <w:sz w:val="32"/>
            <w:szCs w:val="32"/>
            <w:u w:val="none"/>
            <w:lang w:val="en-US" w:eastAsia="ru-RU"/>
          </w:rPr>
          <w:t>stpanamasterov</w:t>
        </w:r>
        <w:r w:rsidRPr="00DB7DE9">
          <w:rPr>
            <w:rStyle w:val="a5"/>
            <w:rFonts w:ascii="Times New Roman" w:eastAsia="+mn-ea" w:hAnsi="Times New Roman" w:cs="Times New Roman"/>
            <w:color w:val="000000" w:themeColor="text1"/>
            <w:kern w:val="24"/>
            <w:sz w:val="32"/>
            <w:szCs w:val="32"/>
            <w:u w:val="none"/>
            <w:lang w:eastAsia="ru-RU"/>
          </w:rPr>
          <w:t>.</w:t>
        </w:r>
        <w:r w:rsidRPr="005C287B">
          <w:rPr>
            <w:rStyle w:val="a5"/>
            <w:rFonts w:ascii="Times New Roman" w:eastAsia="+mn-ea" w:hAnsi="Times New Roman" w:cs="Times New Roman"/>
            <w:color w:val="000000" w:themeColor="text1"/>
            <w:kern w:val="24"/>
            <w:sz w:val="32"/>
            <w:szCs w:val="32"/>
            <w:u w:val="none"/>
            <w:lang w:val="en-US" w:eastAsia="ru-RU"/>
          </w:rPr>
          <w:t>ru</w:t>
        </w:r>
        <w:r w:rsidRPr="00DB7DE9">
          <w:rPr>
            <w:rStyle w:val="a5"/>
            <w:rFonts w:ascii="Times New Roman" w:eastAsia="+mn-ea" w:hAnsi="Times New Roman" w:cs="Times New Roman"/>
            <w:color w:val="000000" w:themeColor="text1"/>
            <w:kern w:val="24"/>
            <w:sz w:val="32"/>
            <w:szCs w:val="32"/>
            <w:u w:val="none"/>
            <w:lang w:eastAsia="ru-RU"/>
          </w:rPr>
          <w:t>/</w:t>
        </w:r>
        <w:r w:rsidRPr="005C287B">
          <w:rPr>
            <w:rStyle w:val="a5"/>
            <w:rFonts w:ascii="Times New Roman" w:eastAsia="+mn-ea" w:hAnsi="Times New Roman" w:cs="Times New Roman"/>
            <w:color w:val="000000" w:themeColor="text1"/>
            <w:kern w:val="24"/>
            <w:sz w:val="32"/>
            <w:szCs w:val="32"/>
            <w:u w:val="none"/>
            <w:lang w:val="en-US" w:eastAsia="ru-RU"/>
          </w:rPr>
          <w:t>files</w:t>
        </w:r>
        <w:r w:rsidRPr="00DB7DE9">
          <w:rPr>
            <w:rStyle w:val="a5"/>
            <w:rFonts w:ascii="Times New Roman" w:eastAsia="+mn-ea" w:hAnsi="Times New Roman" w:cs="Times New Roman"/>
            <w:color w:val="000000" w:themeColor="text1"/>
            <w:kern w:val="24"/>
            <w:sz w:val="32"/>
            <w:szCs w:val="32"/>
            <w:u w:val="none"/>
            <w:lang w:eastAsia="ru-RU"/>
          </w:rPr>
          <w:t>/</w:t>
        </w:r>
        <w:r w:rsidRPr="005C287B">
          <w:rPr>
            <w:rStyle w:val="a5"/>
            <w:rFonts w:ascii="Times New Roman" w:eastAsia="+mn-ea" w:hAnsi="Times New Roman" w:cs="Times New Roman"/>
            <w:color w:val="000000" w:themeColor="text1"/>
            <w:kern w:val="24"/>
            <w:sz w:val="32"/>
            <w:szCs w:val="32"/>
            <w:u w:val="none"/>
            <w:lang w:val="en-US" w:eastAsia="ru-RU"/>
          </w:rPr>
          <w:t>imagecache</w:t>
        </w:r>
        <w:r w:rsidRPr="00DB7DE9">
          <w:rPr>
            <w:rStyle w:val="a5"/>
            <w:rFonts w:ascii="Times New Roman" w:eastAsia="+mn-ea" w:hAnsi="Times New Roman" w:cs="Times New Roman"/>
            <w:color w:val="000000" w:themeColor="text1"/>
            <w:kern w:val="24"/>
            <w:sz w:val="32"/>
            <w:szCs w:val="32"/>
            <w:u w:val="none"/>
            <w:lang w:eastAsia="ru-RU"/>
          </w:rPr>
          <w:t>/</w:t>
        </w:r>
      </w:hyperlink>
    </w:p>
    <w:p w:rsidR="005C287B" w:rsidRPr="00DB7DE9" w:rsidRDefault="005C287B" w:rsidP="005C287B">
      <w:pPr>
        <w:spacing w:after="0" w:line="240" w:lineRule="auto"/>
        <w:ind w:left="720" w:hanging="720"/>
        <w:textAlignment w:val="baseline"/>
        <w:rPr>
          <w:rFonts w:ascii="Times New Roman" w:eastAsia="+mn-ea" w:hAnsi="Times New Roman" w:cs="Times New Roman"/>
          <w:color w:val="000000" w:themeColor="text1"/>
          <w:kern w:val="24"/>
          <w:sz w:val="32"/>
          <w:szCs w:val="32"/>
          <w:lang w:eastAsia="ru-RU"/>
        </w:rPr>
      </w:pPr>
      <w:r w:rsidRPr="00DB7DE9">
        <w:rPr>
          <w:rFonts w:ascii="Times New Roman" w:eastAsia="+mn-ea" w:hAnsi="Times New Roman" w:cs="Times New Roman"/>
          <w:color w:val="000000" w:themeColor="text1"/>
          <w:kern w:val="24"/>
          <w:sz w:val="32"/>
          <w:szCs w:val="32"/>
          <w:lang w:eastAsia="ru-RU"/>
        </w:rPr>
        <w:t xml:space="preserve">      5.</w:t>
      </w:r>
      <w:r w:rsidRPr="00DB7DE9">
        <w:rPr>
          <w:rFonts w:ascii="Times New Roman" w:eastAsia="+mn-ea" w:hAnsi="Times New Roman" w:cs="Times New Roman"/>
          <w:i/>
          <w:iCs/>
          <w:color w:val="000000" w:themeColor="text1"/>
          <w:kern w:val="24"/>
          <w:sz w:val="32"/>
          <w:szCs w:val="32"/>
          <w:lang w:eastAsia="ru-RU"/>
        </w:rPr>
        <w:t xml:space="preserve"> </w:t>
      </w:r>
      <w:r w:rsidRPr="005C287B">
        <w:rPr>
          <w:rFonts w:ascii="Times New Roman" w:eastAsia="+mn-ea" w:hAnsi="Times New Roman" w:cs="Times New Roman"/>
          <w:color w:val="000000" w:themeColor="text1"/>
          <w:kern w:val="24"/>
          <w:sz w:val="32"/>
          <w:szCs w:val="32"/>
          <w:lang w:val="en-US" w:eastAsia="ru-RU"/>
        </w:rPr>
        <w:t>http</w:t>
      </w:r>
      <w:r w:rsidRPr="00DB7DE9">
        <w:rPr>
          <w:rFonts w:ascii="Times New Roman" w:eastAsia="+mn-ea" w:hAnsi="Times New Roman" w:cs="Times New Roman"/>
          <w:color w:val="000000" w:themeColor="text1"/>
          <w:kern w:val="24"/>
          <w:sz w:val="32"/>
          <w:szCs w:val="32"/>
          <w:lang w:eastAsia="ru-RU"/>
        </w:rPr>
        <w:t>://</w:t>
      </w:r>
      <w:r w:rsidRPr="005C287B">
        <w:rPr>
          <w:rFonts w:ascii="Times New Roman" w:eastAsia="+mn-ea" w:hAnsi="Times New Roman" w:cs="Times New Roman"/>
          <w:color w:val="000000" w:themeColor="text1"/>
          <w:kern w:val="24"/>
          <w:sz w:val="32"/>
          <w:szCs w:val="32"/>
          <w:lang w:val="en-US" w:eastAsia="ru-RU"/>
        </w:rPr>
        <w:t>mama</w:t>
      </w:r>
      <w:r w:rsidRPr="00DB7DE9">
        <w:rPr>
          <w:rFonts w:ascii="Times New Roman" w:eastAsia="+mn-ea" w:hAnsi="Times New Roman" w:cs="Times New Roman"/>
          <w:color w:val="000000" w:themeColor="text1"/>
          <w:kern w:val="24"/>
          <w:sz w:val="32"/>
          <w:szCs w:val="32"/>
          <w:lang w:eastAsia="ru-RU"/>
        </w:rPr>
        <w:t>.</w:t>
      </w:r>
      <w:r w:rsidRPr="005C287B">
        <w:rPr>
          <w:rFonts w:ascii="Times New Roman" w:eastAsia="+mn-ea" w:hAnsi="Times New Roman" w:cs="Times New Roman"/>
          <w:color w:val="000000" w:themeColor="text1"/>
          <w:kern w:val="24"/>
          <w:sz w:val="32"/>
          <w:szCs w:val="32"/>
          <w:lang w:val="en-US" w:eastAsia="ru-RU"/>
        </w:rPr>
        <w:t>ru</w:t>
      </w:r>
      <w:r w:rsidRPr="00DB7DE9">
        <w:rPr>
          <w:rFonts w:ascii="Times New Roman" w:eastAsia="+mn-ea" w:hAnsi="Times New Roman" w:cs="Times New Roman"/>
          <w:color w:val="000000" w:themeColor="text1"/>
          <w:kern w:val="24"/>
          <w:sz w:val="32"/>
          <w:szCs w:val="32"/>
          <w:lang w:eastAsia="ru-RU"/>
        </w:rPr>
        <w:t>/</w:t>
      </w:r>
      <w:r w:rsidRPr="005C287B">
        <w:rPr>
          <w:rFonts w:ascii="Times New Roman" w:eastAsia="+mn-ea" w:hAnsi="Times New Roman" w:cs="Times New Roman"/>
          <w:color w:val="000000" w:themeColor="text1"/>
          <w:kern w:val="24"/>
          <w:sz w:val="32"/>
          <w:szCs w:val="32"/>
          <w:lang w:val="en-US" w:eastAsia="ru-RU"/>
        </w:rPr>
        <w:t>post</w:t>
      </w:r>
      <w:r w:rsidRPr="00DB7DE9">
        <w:rPr>
          <w:rFonts w:ascii="Times New Roman" w:eastAsia="+mn-ea" w:hAnsi="Times New Roman" w:cs="Times New Roman"/>
          <w:color w:val="000000" w:themeColor="text1"/>
          <w:kern w:val="24"/>
          <w:sz w:val="32"/>
          <w:szCs w:val="32"/>
          <w:lang w:eastAsia="ru-RU"/>
        </w:rPr>
        <w:t>/</w:t>
      </w:r>
      <w:r w:rsidRPr="005C287B">
        <w:rPr>
          <w:rFonts w:ascii="Times New Roman" w:eastAsia="+mn-ea" w:hAnsi="Times New Roman" w:cs="Times New Roman"/>
          <w:color w:val="000000" w:themeColor="text1"/>
          <w:kern w:val="24"/>
          <w:sz w:val="32"/>
          <w:szCs w:val="32"/>
          <w:lang w:val="en-US" w:eastAsia="ru-RU"/>
        </w:rPr>
        <w:t>authorposts</w:t>
      </w:r>
      <w:r w:rsidRPr="00DB7DE9">
        <w:rPr>
          <w:rFonts w:ascii="Times New Roman" w:eastAsia="+mn-ea" w:hAnsi="Times New Roman" w:cs="Times New Roman"/>
          <w:color w:val="000000" w:themeColor="text1"/>
          <w:kern w:val="24"/>
          <w:sz w:val="32"/>
          <w:szCs w:val="32"/>
          <w:lang w:eastAsia="ru-RU"/>
        </w:rPr>
        <w:t>/</w:t>
      </w:r>
      <w:r w:rsidRPr="005C287B">
        <w:rPr>
          <w:rFonts w:ascii="Times New Roman" w:eastAsia="+mn-ea" w:hAnsi="Times New Roman" w:cs="Times New Roman"/>
          <w:color w:val="000000" w:themeColor="text1"/>
          <w:kern w:val="24"/>
          <w:sz w:val="32"/>
          <w:szCs w:val="32"/>
          <w:lang w:val="en-US" w:eastAsia="ru-RU"/>
        </w:rPr>
        <w:t>id</w:t>
      </w:r>
      <w:r w:rsidRPr="00DB7DE9">
        <w:rPr>
          <w:rFonts w:ascii="Times New Roman" w:eastAsia="+mn-ea" w:hAnsi="Times New Roman" w:cs="Times New Roman"/>
          <w:color w:val="000000" w:themeColor="text1"/>
          <w:kern w:val="24"/>
          <w:sz w:val="32"/>
          <w:szCs w:val="32"/>
          <w:lang w:eastAsia="ru-RU"/>
        </w:rPr>
        <w:t xml:space="preserve">/414093 </w:t>
      </w:r>
    </w:p>
    <w:p w:rsidR="00637E9C" w:rsidRPr="00DB7DE9" w:rsidRDefault="00637E9C" w:rsidP="00042B16">
      <w:pPr>
        <w:pStyle w:val="a3"/>
        <w:tabs>
          <w:tab w:val="left" w:pos="1440"/>
        </w:tabs>
        <w:kinsoku w:val="0"/>
        <w:overflowPunct w:val="0"/>
        <w:spacing w:before="0" w:beforeAutospacing="0" w:after="0" w:afterAutospacing="0"/>
        <w:textAlignment w:val="baseline"/>
        <w:rPr>
          <w:rFonts w:eastAsia="+mn-ea"/>
          <w:color w:val="000000"/>
          <w:kern w:val="24"/>
          <w:sz w:val="32"/>
          <w:szCs w:val="32"/>
        </w:rPr>
      </w:pPr>
    </w:p>
    <w:p w:rsidR="00637E9C" w:rsidRPr="00DB7DE9" w:rsidRDefault="00637E9C" w:rsidP="00042B16">
      <w:pPr>
        <w:pStyle w:val="a3"/>
        <w:tabs>
          <w:tab w:val="left" w:pos="1440"/>
        </w:tabs>
        <w:kinsoku w:val="0"/>
        <w:overflowPunct w:val="0"/>
        <w:spacing w:before="0" w:beforeAutospacing="0" w:after="0" w:afterAutospacing="0"/>
        <w:textAlignment w:val="baseline"/>
        <w:rPr>
          <w:sz w:val="32"/>
          <w:szCs w:val="32"/>
        </w:rPr>
      </w:pPr>
    </w:p>
    <w:p w:rsidR="00042B16" w:rsidRPr="00DB7DE9" w:rsidRDefault="00042B16" w:rsidP="00042B16">
      <w:pPr>
        <w:ind w:firstLine="709"/>
        <w:rPr>
          <w:rFonts w:ascii="Times New Roman" w:eastAsia="Times New Roman" w:hAnsi="Times New Roman" w:cs="Times New Roman"/>
          <w:b/>
          <w:sz w:val="32"/>
          <w:szCs w:val="32"/>
          <w:lang w:eastAsia="ru-RU"/>
        </w:rPr>
      </w:pPr>
    </w:p>
    <w:p w:rsidR="008B116A" w:rsidRPr="00DB7DE9" w:rsidRDefault="00391F75" w:rsidP="00042B16">
      <w:pPr>
        <w:ind w:firstLine="709"/>
        <w:rPr>
          <w:rFonts w:ascii="Times New Roman" w:eastAsia="Times New Roman" w:hAnsi="Times New Roman" w:cs="Times New Roman"/>
          <w:sz w:val="32"/>
          <w:szCs w:val="32"/>
          <w:lang w:eastAsia="ru-RU"/>
        </w:rPr>
      </w:pPr>
      <w:r w:rsidRPr="00DB7DE9">
        <w:rPr>
          <w:rFonts w:ascii="Times New Roman" w:eastAsia="Times New Roman" w:hAnsi="Times New Roman" w:cs="Times New Roman"/>
          <w:b/>
          <w:sz w:val="32"/>
          <w:szCs w:val="32"/>
          <w:lang w:eastAsia="ru-RU"/>
        </w:rPr>
        <w:br/>
      </w:r>
      <w:r w:rsidRPr="00DB7DE9">
        <w:rPr>
          <w:rFonts w:ascii="Times New Roman" w:eastAsia="Times New Roman" w:hAnsi="Times New Roman" w:cs="Times New Roman"/>
          <w:b/>
          <w:sz w:val="32"/>
          <w:szCs w:val="32"/>
          <w:lang w:eastAsia="ru-RU"/>
        </w:rPr>
        <w:br/>
      </w:r>
      <w:r w:rsidR="008B116A" w:rsidRPr="00DB7DE9">
        <w:rPr>
          <w:rFonts w:ascii="Times New Roman" w:eastAsia="Times New Roman" w:hAnsi="Times New Roman" w:cs="Times New Roman"/>
          <w:b/>
          <w:sz w:val="32"/>
          <w:szCs w:val="32"/>
          <w:lang w:eastAsia="ru-RU"/>
        </w:rPr>
        <w:br/>
      </w:r>
      <w:r w:rsidR="008B116A" w:rsidRPr="00DB7DE9">
        <w:rPr>
          <w:rFonts w:ascii="Times New Roman" w:eastAsia="Times New Roman" w:hAnsi="Times New Roman" w:cs="Times New Roman"/>
          <w:b/>
          <w:sz w:val="32"/>
          <w:szCs w:val="32"/>
          <w:lang w:eastAsia="ru-RU"/>
        </w:rPr>
        <w:br/>
      </w:r>
      <w:r w:rsidR="008B116A" w:rsidRPr="00DB7DE9">
        <w:rPr>
          <w:rFonts w:ascii="Times New Roman" w:eastAsia="Times New Roman" w:hAnsi="Times New Roman" w:cs="Times New Roman"/>
          <w:b/>
          <w:sz w:val="32"/>
          <w:szCs w:val="32"/>
          <w:lang w:eastAsia="ru-RU"/>
        </w:rPr>
        <w:br/>
      </w:r>
    </w:p>
    <w:p w:rsidR="008B116A" w:rsidRPr="00DB7DE9" w:rsidRDefault="008B116A" w:rsidP="008B116A"/>
    <w:sectPr w:rsidR="008B116A" w:rsidRPr="00DB7DE9" w:rsidSect="008B116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76EDE"/>
    <w:multiLevelType w:val="hybridMultilevel"/>
    <w:tmpl w:val="30FCBACE"/>
    <w:lvl w:ilvl="0" w:tplc="0FE875FC">
      <w:start w:val="1"/>
      <w:numFmt w:val="bullet"/>
      <w:lvlText w:val=""/>
      <w:lvlJc w:val="left"/>
      <w:pPr>
        <w:tabs>
          <w:tab w:val="num" w:pos="720"/>
        </w:tabs>
        <w:ind w:left="720" w:hanging="360"/>
      </w:pPr>
      <w:rPr>
        <w:rFonts w:ascii="Wingdings" w:hAnsi="Wingdings" w:hint="default"/>
      </w:rPr>
    </w:lvl>
    <w:lvl w:ilvl="1" w:tplc="CCD24C4E" w:tentative="1">
      <w:start w:val="1"/>
      <w:numFmt w:val="bullet"/>
      <w:lvlText w:val=""/>
      <w:lvlJc w:val="left"/>
      <w:pPr>
        <w:tabs>
          <w:tab w:val="num" w:pos="1440"/>
        </w:tabs>
        <w:ind w:left="1440" w:hanging="360"/>
      </w:pPr>
      <w:rPr>
        <w:rFonts w:ascii="Wingdings" w:hAnsi="Wingdings" w:hint="default"/>
      </w:rPr>
    </w:lvl>
    <w:lvl w:ilvl="2" w:tplc="AC5E1C22" w:tentative="1">
      <w:start w:val="1"/>
      <w:numFmt w:val="bullet"/>
      <w:lvlText w:val=""/>
      <w:lvlJc w:val="left"/>
      <w:pPr>
        <w:tabs>
          <w:tab w:val="num" w:pos="2160"/>
        </w:tabs>
        <w:ind w:left="2160" w:hanging="360"/>
      </w:pPr>
      <w:rPr>
        <w:rFonts w:ascii="Wingdings" w:hAnsi="Wingdings" w:hint="default"/>
      </w:rPr>
    </w:lvl>
    <w:lvl w:ilvl="3" w:tplc="C218CE42" w:tentative="1">
      <w:start w:val="1"/>
      <w:numFmt w:val="bullet"/>
      <w:lvlText w:val=""/>
      <w:lvlJc w:val="left"/>
      <w:pPr>
        <w:tabs>
          <w:tab w:val="num" w:pos="2880"/>
        </w:tabs>
        <w:ind w:left="2880" w:hanging="360"/>
      </w:pPr>
      <w:rPr>
        <w:rFonts w:ascii="Wingdings" w:hAnsi="Wingdings" w:hint="default"/>
      </w:rPr>
    </w:lvl>
    <w:lvl w:ilvl="4" w:tplc="6B82F6D4" w:tentative="1">
      <w:start w:val="1"/>
      <w:numFmt w:val="bullet"/>
      <w:lvlText w:val=""/>
      <w:lvlJc w:val="left"/>
      <w:pPr>
        <w:tabs>
          <w:tab w:val="num" w:pos="3600"/>
        </w:tabs>
        <w:ind w:left="3600" w:hanging="360"/>
      </w:pPr>
      <w:rPr>
        <w:rFonts w:ascii="Wingdings" w:hAnsi="Wingdings" w:hint="default"/>
      </w:rPr>
    </w:lvl>
    <w:lvl w:ilvl="5" w:tplc="C6F8B476" w:tentative="1">
      <w:start w:val="1"/>
      <w:numFmt w:val="bullet"/>
      <w:lvlText w:val=""/>
      <w:lvlJc w:val="left"/>
      <w:pPr>
        <w:tabs>
          <w:tab w:val="num" w:pos="4320"/>
        </w:tabs>
        <w:ind w:left="4320" w:hanging="360"/>
      </w:pPr>
      <w:rPr>
        <w:rFonts w:ascii="Wingdings" w:hAnsi="Wingdings" w:hint="default"/>
      </w:rPr>
    </w:lvl>
    <w:lvl w:ilvl="6" w:tplc="932A1B62" w:tentative="1">
      <w:start w:val="1"/>
      <w:numFmt w:val="bullet"/>
      <w:lvlText w:val=""/>
      <w:lvlJc w:val="left"/>
      <w:pPr>
        <w:tabs>
          <w:tab w:val="num" w:pos="5040"/>
        </w:tabs>
        <w:ind w:left="5040" w:hanging="360"/>
      </w:pPr>
      <w:rPr>
        <w:rFonts w:ascii="Wingdings" w:hAnsi="Wingdings" w:hint="default"/>
      </w:rPr>
    </w:lvl>
    <w:lvl w:ilvl="7" w:tplc="CCAC8002" w:tentative="1">
      <w:start w:val="1"/>
      <w:numFmt w:val="bullet"/>
      <w:lvlText w:val=""/>
      <w:lvlJc w:val="left"/>
      <w:pPr>
        <w:tabs>
          <w:tab w:val="num" w:pos="5760"/>
        </w:tabs>
        <w:ind w:left="5760" w:hanging="360"/>
      </w:pPr>
      <w:rPr>
        <w:rFonts w:ascii="Wingdings" w:hAnsi="Wingdings" w:hint="default"/>
      </w:rPr>
    </w:lvl>
    <w:lvl w:ilvl="8" w:tplc="67245CE2" w:tentative="1">
      <w:start w:val="1"/>
      <w:numFmt w:val="bullet"/>
      <w:lvlText w:val=""/>
      <w:lvlJc w:val="left"/>
      <w:pPr>
        <w:tabs>
          <w:tab w:val="num" w:pos="6480"/>
        </w:tabs>
        <w:ind w:left="6480" w:hanging="360"/>
      </w:pPr>
      <w:rPr>
        <w:rFonts w:ascii="Wingdings" w:hAnsi="Wingdings" w:hint="default"/>
      </w:rPr>
    </w:lvl>
  </w:abstractNum>
  <w:abstractNum w:abstractNumId="1">
    <w:nsid w:val="44C633DF"/>
    <w:multiLevelType w:val="hybridMultilevel"/>
    <w:tmpl w:val="55F8972C"/>
    <w:lvl w:ilvl="0" w:tplc="16C27218">
      <w:start w:val="1"/>
      <w:numFmt w:val="bullet"/>
      <w:lvlText w:val=""/>
      <w:lvlJc w:val="left"/>
      <w:pPr>
        <w:tabs>
          <w:tab w:val="num" w:pos="720"/>
        </w:tabs>
        <w:ind w:left="720" w:hanging="360"/>
      </w:pPr>
      <w:rPr>
        <w:rFonts w:ascii="Wingdings" w:hAnsi="Wingdings" w:hint="default"/>
      </w:rPr>
    </w:lvl>
    <w:lvl w:ilvl="1" w:tplc="71543D2C" w:tentative="1">
      <w:start w:val="1"/>
      <w:numFmt w:val="bullet"/>
      <w:lvlText w:val=""/>
      <w:lvlJc w:val="left"/>
      <w:pPr>
        <w:tabs>
          <w:tab w:val="num" w:pos="1440"/>
        </w:tabs>
        <w:ind w:left="1440" w:hanging="360"/>
      </w:pPr>
      <w:rPr>
        <w:rFonts w:ascii="Wingdings" w:hAnsi="Wingdings" w:hint="default"/>
      </w:rPr>
    </w:lvl>
    <w:lvl w:ilvl="2" w:tplc="26F86228" w:tentative="1">
      <w:start w:val="1"/>
      <w:numFmt w:val="bullet"/>
      <w:lvlText w:val=""/>
      <w:lvlJc w:val="left"/>
      <w:pPr>
        <w:tabs>
          <w:tab w:val="num" w:pos="2160"/>
        </w:tabs>
        <w:ind w:left="2160" w:hanging="360"/>
      </w:pPr>
      <w:rPr>
        <w:rFonts w:ascii="Wingdings" w:hAnsi="Wingdings" w:hint="default"/>
      </w:rPr>
    </w:lvl>
    <w:lvl w:ilvl="3" w:tplc="1706A856" w:tentative="1">
      <w:start w:val="1"/>
      <w:numFmt w:val="bullet"/>
      <w:lvlText w:val=""/>
      <w:lvlJc w:val="left"/>
      <w:pPr>
        <w:tabs>
          <w:tab w:val="num" w:pos="2880"/>
        </w:tabs>
        <w:ind w:left="2880" w:hanging="360"/>
      </w:pPr>
      <w:rPr>
        <w:rFonts w:ascii="Wingdings" w:hAnsi="Wingdings" w:hint="default"/>
      </w:rPr>
    </w:lvl>
    <w:lvl w:ilvl="4" w:tplc="85F8F074" w:tentative="1">
      <w:start w:val="1"/>
      <w:numFmt w:val="bullet"/>
      <w:lvlText w:val=""/>
      <w:lvlJc w:val="left"/>
      <w:pPr>
        <w:tabs>
          <w:tab w:val="num" w:pos="3600"/>
        </w:tabs>
        <w:ind w:left="3600" w:hanging="360"/>
      </w:pPr>
      <w:rPr>
        <w:rFonts w:ascii="Wingdings" w:hAnsi="Wingdings" w:hint="default"/>
      </w:rPr>
    </w:lvl>
    <w:lvl w:ilvl="5" w:tplc="149608A6" w:tentative="1">
      <w:start w:val="1"/>
      <w:numFmt w:val="bullet"/>
      <w:lvlText w:val=""/>
      <w:lvlJc w:val="left"/>
      <w:pPr>
        <w:tabs>
          <w:tab w:val="num" w:pos="4320"/>
        </w:tabs>
        <w:ind w:left="4320" w:hanging="360"/>
      </w:pPr>
      <w:rPr>
        <w:rFonts w:ascii="Wingdings" w:hAnsi="Wingdings" w:hint="default"/>
      </w:rPr>
    </w:lvl>
    <w:lvl w:ilvl="6" w:tplc="06E2589E" w:tentative="1">
      <w:start w:val="1"/>
      <w:numFmt w:val="bullet"/>
      <w:lvlText w:val=""/>
      <w:lvlJc w:val="left"/>
      <w:pPr>
        <w:tabs>
          <w:tab w:val="num" w:pos="5040"/>
        </w:tabs>
        <w:ind w:left="5040" w:hanging="360"/>
      </w:pPr>
      <w:rPr>
        <w:rFonts w:ascii="Wingdings" w:hAnsi="Wingdings" w:hint="default"/>
      </w:rPr>
    </w:lvl>
    <w:lvl w:ilvl="7" w:tplc="04101544" w:tentative="1">
      <w:start w:val="1"/>
      <w:numFmt w:val="bullet"/>
      <w:lvlText w:val=""/>
      <w:lvlJc w:val="left"/>
      <w:pPr>
        <w:tabs>
          <w:tab w:val="num" w:pos="5760"/>
        </w:tabs>
        <w:ind w:left="5760" w:hanging="360"/>
      </w:pPr>
      <w:rPr>
        <w:rFonts w:ascii="Wingdings" w:hAnsi="Wingdings" w:hint="default"/>
      </w:rPr>
    </w:lvl>
    <w:lvl w:ilvl="8" w:tplc="54801528" w:tentative="1">
      <w:start w:val="1"/>
      <w:numFmt w:val="bullet"/>
      <w:lvlText w:val=""/>
      <w:lvlJc w:val="left"/>
      <w:pPr>
        <w:tabs>
          <w:tab w:val="num" w:pos="6480"/>
        </w:tabs>
        <w:ind w:left="6480" w:hanging="360"/>
      </w:pPr>
      <w:rPr>
        <w:rFonts w:ascii="Wingdings" w:hAnsi="Wingdings" w:hint="default"/>
      </w:rPr>
    </w:lvl>
  </w:abstractNum>
  <w:abstractNum w:abstractNumId="2">
    <w:nsid w:val="783E2591"/>
    <w:multiLevelType w:val="hybridMultilevel"/>
    <w:tmpl w:val="E586CCC8"/>
    <w:lvl w:ilvl="0" w:tplc="8E3E44B8">
      <w:start w:val="1"/>
      <w:numFmt w:val="decimal"/>
      <w:lvlText w:val="%1."/>
      <w:lvlJc w:val="left"/>
      <w:pPr>
        <w:ind w:left="720" w:hanging="360"/>
      </w:pPr>
      <w:rPr>
        <w:rFonts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6A"/>
    <w:rsid w:val="00042B16"/>
    <w:rsid w:val="00270DB9"/>
    <w:rsid w:val="00391F75"/>
    <w:rsid w:val="00420735"/>
    <w:rsid w:val="005C287B"/>
    <w:rsid w:val="00637E9C"/>
    <w:rsid w:val="008B116A"/>
    <w:rsid w:val="00A2760E"/>
    <w:rsid w:val="00D27C12"/>
    <w:rsid w:val="00D455BF"/>
    <w:rsid w:val="00DB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1F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7E9C"/>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C28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1F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7E9C"/>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C28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4689">
      <w:bodyDiv w:val="1"/>
      <w:marLeft w:val="0"/>
      <w:marRight w:val="0"/>
      <w:marTop w:val="0"/>
      <w:marBottom w:val="0"/>
      <w:divBdr>
        <w:top w:val="none" w:sz="0" w:space="0" w:color="auto"/>
        <w:left w:val="none" w:sz="0" w:space="0" w:color="auto"/>
        <w:bottom w:val="none" w:sz="0" w:space="0" w:color="auto"/>
        <w:right w:val="none" w:sz="0" w:space="0" w:color="auto"/>
      </w:divBdr>
    </w:div>
    <w:div w:id="118111356">
      <w:bodyDiv w:val="1"/>
      <w:marLeft w:val="0"/>
      <w:marRight w:val="0"/>
      <w:marTop w:val="0"/>
      <w:marBottom w:val="0"/>
      <w:divBdr>
        <w:top w:val="none" w:sz="0" w:space="0" w:color="auto"/>
        <w:left w:val="none" w:sz="0" w:space="0" w:color="auto"/>
        <w:bottom w:val="none" w:sz="0" w:space="0" w:color="auto"/>
        <w:right w:val="none" w:sz="0" w:space="0" w:color="auto"/>
      </w:divBdr>
    </w:div>
    <w:div w:id="203908240">
      <w:bodyDiv w:val="1"/>
      <w:marLeft w:val="0"/>
      <w:marRight w:val="0"/>
      <w:marTop w:val="0"/>
      <w:marBottom w:val="0"/>
      <w:divBdr>
        <w:top w:val="none" w:sz="0" w:space="0" w:color="auto"/>
        <w:left w:val="none" w:sz="0" w:space="0" w:color="auto"/>
        <w:bottom w:val="none" w:sz="0" w:space="0" w:color="auto"/>
        <w:right w:val="none" w:sz="0" w:space="0" w:color="auto"/>
      </w:divBdr>
    </w:div>
    <w:div w:id="281689710">
      <w:bodyDiv w:val="1"/>
      <w:marLeft w:val="0"/>
      <w:marRight w:val="0"/>
      <w:marTop w:val="0"/>
      <w:marBottom w:val="0"/>
      <w:divBdr>
        <w:top w:val="none" w:sz="0" w:space="0" w:color="auto"/>
        <w:left w:val="none" w:sz="0" w:space="0" w:color="auto"/>
        <w:bottom w:val="none" w:sz="0" w:space="0" w:color="auto"/>
        <w:right w:val="none" w:sz="0" w:space="0" w:color="auto"/>
      </w:divBdr>
    </w:div>
    <w:div w:id="608633519">
      <w:bodyDiv w:val="1"/>
      <w:marLeft w:val="0"/>
      <w:marRight w:val="0"/>
      <w:marTop w:val="0"/>
      <w:marBottom w:val="0"/>
      <w:divBdr>
        <w:top w:val="none" w:sz="0" w:space="0" w:color="auto"/>
        <w:left w:val="none" w:sz="0" w:space="0" w:color="auto"/>
        <w:bottom w:val="none" w:sz="0" w:space="0" w:color="auto"/>
        <w:right w:val="none" w:sz="0" w:space="0" w:color="auto"/>
      </w:divBdr>
    </w:div>
    <w:div w:id="897978066">
      <w:bodyDiv w:val="1"/>
      <w:marLeft w:val="0"/>
      <w:marRight w:val="0"/>
      <w:marTop w:val="0"/>
      <w:marBottom w:val="0"/>
      <w:divBdr>
        <w:top w:val="none" w:sz="0" w:space="0" w:color="auto"/>
        <w:left w:val="none" w:sz="0" w:space="0" w:color="auto"/>
        <w:bottom w:val="none" w:sz="0" w:space="0" w:color="auto"/>
        <w:right w:val="none" w:sz="0" w:space="0" w:color="auto"/>
      </w:divBdr>
    </w:div>
    <w:div w:id="1200507276">
      <w:bodyDiv w:val="1"/>
      <w:marLeft w:val="0"/>
      <w:marRight w:val="0"/>
      <w:marTop w:val="0"/>
      <w:marBottom w:val="0"/>
      <w:divBdr>
        <w:top w:val="none" w:sz="0" w:space="0" w:color="auto"/>
        <w:left w:val="none" w:sz="0" w:space="0" w:color="auto"/>
        <w:bottom w:val="none" w:sz="0" w:space="0" w:color="auto"/>
        <w:right w:val="none" w:sz="0" w:space="0" w:color="auto"/>
      </w:divBdr>
    </w:div>
    <w:div w:id="1659846034">
      <w:bodyDiv w:val="1"/>
      <w:marLeft w:val="0"/>
      <w:marRight w:val="0"/>
      <w:marTop w:val="0"/>
      <w:marBottom w:val="0"/>
      <w:divBdr>
        <w:top w:val="none" w:sz="0" w:space="0" w:color="auto"/>
        <w:left w:val="none" w:sz="0" w:space="0" w:color="auto"/>
        <w:bottom w:val="none" w:sz="0" w:space="0" w:color="auto"/>
        <w:right w:val="none" w:sz="0" w:space="0" w:color="auto"/>
      </w:divBdr>
    </w:div>
    <w:div w:id="1663851553">
      <w:bodyDiv w:val="1"/>
      <w:marLeft w:val="0"/>
      <w:marRight w:val="0"/>
      <w:marTop w:val="0"/>
      <w:marBottom w:val="0"/>
      <w:divBdr>
        <w:top w:val="none" w:sz="0" w:space="0" w:color="auto"/>
        <w:left w:val="none" w:sz="0" w:space="0" w:color="auto"/>
        <w:bottom w:val="none" w:sz="0" w:space="0" w:color="auto"/>
        <w:right w:val="none" w:sz="0" w:space="0" w:color="auto"/>
      </w:divBdr>
    </w:div>
    <w:div w:id="1690596057">
      <w:bodyDiv w:val="1"/>
      <w:marLeft w:val="0"/>
      <w:marRight w:val="0"/>
      <w:marTop w:val="0"/>
      <w:marBottom w:val="0"/>
      <w:divBdr>
        <w:top w:val="none" w:sz="0" w:space="0" w:color="auto"/>
        <w:left w:val="none" w:sz="0" w:space="0" w:color="auto"/>
        <w:bottom w:val="none" w:sz="0" w:space="0" w:color="auto"/>
        <w:right w:val="none" w:sz="0" w:space="0" w:color="auto"/>
      </w:divBdr>
    </w:div>
    <w:div w:id="2027712844">
      <w:bodyDiv w:val="1"/>
      <w:marLeft w:val="0"/>
      <w:marRight w:val="0"/>
      <w:marTop w:val="0"/>
      <w:marBottom w:val="0"/>
      <w:divBdr>
        <w:top w:val="none" w:sz="0" w:space="0" w:color="auto"/>
        <w:left w:val="none" w:sz="0" w:space="0" w:color="auto"/>
        <w:bottom w:val="none" w:sz="0" w:space="0" w:color="auto"/>
        <w:right w:val="none" w:sz="0" w:space="0" w:color="auto"/>
      </w:divBdr>
    </w:div>
    <w:div w:id="210287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panamasterov.ru/files/imagecach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1669</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дс 47</dc:creator>
  <cp:lastModifiedBy>911</cp:lastModifiedBy>
  <cp:revision>4</cp:revision>
  <dcterms:created xsi:type="dcterms:W3CDTF">2016-01-21T11:03:00Z</dcterms:created>
  <dcterms:modified xsi:type="dcterms:W3CDTF">2017-10-20T14:56:00Z</dcterms:modified>
</cp:coreProperties>
</file>