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7" w:rsidRDefault="004F0886" w:rsidP="00FD4291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4F0886">
        <w:rPr>
          <w:color w:val="000000"/>
        </w:rPr>
        <w:t xml:space="preserve">                           </w:t>
      </w:r>
      <w:r w:rsidR="00022F70">
        <w:rPr>
          <w:color w:val="000000"/>
        </w:rPr>
        <w:t>Статья «</w:t>
      </w:r>
      <w:proofErr w:type="spellStart"/>
      <w:r w:rsidR="00022F70">
        <w:rPr>
          <w:rFonts w:ascii="AGOpusHighResolution" w:hAnsi="AGOpusHighResolution"/>
          <w:spacing w:val="-2"/>
        </w:rPr>
        <w:t>Мультисенсорный</w:t>
      </w:r>
      <w:proofErr w:type="spellEnd"/>
      <w:r w:rsidR="00022F70">
        <w:rPr>
          <w:rFonts w:ascii="AGOpusHighResolution" w:hAnsi="AGOpusHighResolution"/>
          <w:spacing w:val="-2"/>
        </w:rPr>
        <w:t xml:space="preserve"> подход в изучении английского языка посредствам </w:t>
      </w:r>
      <w:r w:rsidRPr="004F0886">
        <w:rPr>
          <w:rFonts w:ascii="AGOpusHighResolution" w:hAnsi="AGOpusHighResolution"/>
          <w:spacing w:val="-2"/>
        </w:rPr>
        <w:t xml:space="preserve">                             </w:t>
      </w:r>
      <w:r w:rsidR="00022F70">
        <w:rPr>
          <w:rFonts w:ascii="AGOpusHighResolution" w:hAnsi="AGOpusHighResolution"/>
          <w:spacing w:val="-2"/>
        </w:rPr>
        <w:t>использования игровых технологий</w:t>
      </w:r>
      <w:r w:rsidR="00022F70">
        <w:rPr>
          <w:color w:val="000000"/>
        </w:rPr>
        <w:t>»</w:t>
      </w:r>
      <w:bookmarkStart w:id="0" w:name="_GoBack"/>
      <w:bookmarkEnd w:id="0"/>
    </w:p>
    <w:p w:rsidR="004F0886" w:rsidRPr="004F0886" w:rsidRDefault="004F0886" w:rsidP="00FD4291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Учитель английского языка </w:t>
      </w:r>
    </w:p>
    <w:p w:rsidR="00022F70" w:rsidRDefault="004F0886" w:rsidP="004F0886">
      <w:pPr>
        <w:pStyle w:val="a3"/>
        <w:shd w:val="clear" w:color="auto" w:fill="FFFFFF"/>
        <w:tabs>
          <w:tab w:val="left" w:pos="6739"/>
        </w:tabs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ab/>
        <w:t>МАОУ «СШ «Земля родная»</w:t>
      </w:r>
    </w:p>
    <w:p w:rsidR="004F0886" w:rsidRDefault="004F0886" w:rsidP="004F0886">
      <w:pPr>
        <w:pStyle w:val="a3"/>
        <w:shd w:val="clear" w:color="auto" w:fill="FFFFFF"/>
        <w:tabs>
          <w:tab w:val="left" w:pos="6739"/>
        </w:tabs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ab/>
        <w:t>Г. Новый Уренгой</w:t>
      </w:r>
    </w:p>
    <w:p w:rsidR="004F0886" w:rsidRDefault="004F0886" w:rsidP="004F0886">
      <w:pPr>
        <w:pStyle w:val="a3"/>
        <w:shd w:val="clear" w:color="auto" w:fill="FFFFFF"/>
        <w:tabs>
          <w:tab w:val="left" w:pos="6739"/>
        </w:tabs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Щурова</w:t>
      </w:r>
      <w:proofErr w:type="spellEnd"/>
      <w:r>
        <w:rPr>
          <w:color w:val="000000"/>
        </w:rPr>
        <w:t xml:space="preserve"> Н.П.</w:t>
      </w:r>
    </w:p>
    <w:p w:rsidR="004F0886" w:rsidRDefault="004F0886" w:rsidP="004F0886">
      <w:pPr>
        <w:pStyle w:val="a3"/>
        <w:shd w:val="clear" w:color="auto" w:fill="FFFFFF"/>
        <w:tabs>
          <w:tab w:val="left" w:pos="6739"/>
        </w:tabs>
        <w:spacing w:before="0" w:beforeAutospacing="0" w:after="0" w:afterAutospacing="0"/>
        <w:ind w:left="-284"/>
        <w:rPr>
          <w:color w:val="000000"/>
        </w:rPr>
      </w:pPr>
    </w:p>
    <w:p w:rsidR="00E20A11" w:rsidRPr="00FD4291" w:rsidRDefault="00926FFA" w:rsidP="00FD4291">
      <w:pPr>
        <w:pStyle w:val="a3"/>
        <w:shd w:val="clear" w:color="auto" w:fill="FFFFFF"/>
        <w:spacing w:before="0" w:beforeAutospacing="0" w:after="0" w:afterAutospacing="0"/>
        <w:ind w:left="-284"/>
        <w:rPr>
          <w:color w:val="333333"/>
        </w:rPr>
      </w:pPr>
      <w:r w:rsidRPr="00FD4291">
        <w:rPr>
          <w:color w:val="000000"/>
        </w:rPr>
        <w:t xml:space="preserve">Мультисенсорный подход является одним из самых передовых методов обучения иностранному языку во всем мире. Понятие «Мультисенсорный» состоит из двух слов: «мульти» от лат. </w:t>
      </w:r>
      <w:proofErr w:type="spellStart"/>
      <w:r w:rsidRPr="00FD4291">
        <w:rPr>
          <w:color w:val="000000"/>
        </w:rPr>
        <w:t>multum</w:t>
      </w:r>
      <w:proofErr w:type="spellEnd"/>
      <w:r w:rsidRPr="00FD4291">
        <w:rPr>
          <w:color w:val="000000"/>
        </w:rPr>
        <w:t xml:space="preserve"> –много, и «сенсорный» от лат. </w:t>
      </w:r>
      <w:proofErr w:type="spellStart"/>
      <w:r w:rsidRPr="00FD4291">
        <w:rPr>
          <w:color w:val="000000"/>
        </w:rPr>
        <w:t>sensus</w:t>
      </w:r>
      <w:proofErr w:type="spellEnd"/>
      <w:r w:rsidRPr="00FD4291">
        <w:rPr>
          <w:color w:val="000000"/>
        </w:rPr>
        <w:t xml:space="preserve"> – восприятие, чувство, ощущение</w:t>
      </w:r>
      <w:proofErr w:type="gramStart"/>
      <w:r w:rsidRPr="00FD4291">
        <w:rPr>
          <w:color w:val="000000"/>
        </w:rPr>
        <w:t>.</w:t>
      </w:r>
      <w:r w:rsidR="00472B3E" w:rsidRPr="00FD4291">
        <w:rPr>
          <w:color w:val="333333"/>
        </w:rPr>
        <w:t>В</w:t>
      </w:r>
      <w:proofErr w:type="gramEnd"/>
      <w:r w:rsidR="00472B3E" w:rsidRPr="00FD4291">
        <w:rPr>
          <w:color w:val="333333"/>
        </w:rPr>
        <w:t xml:space="preserve"> основу мультисенсорного подхода положена «теория множественного интеллекта», разработанная </w:t>
      </w:r>
      <w:proofErr w:type="spellStart"/>
      <w:r w:rsidR="00472B3E" w:rsidRPr="00FD4291">
        <w:rPr>
          <w:color w:val="333333"/>
        </w:rPr>
        <w:t>ГовардомГарднером</w:t>
      </w:r>
      <w:proofErr w:type="spellEnd"/>
      <w:r w:rsidR="00472B3E" w:rsidRPr="00FD4291">
        <w:rPr>
          <w:color w:val="333333"/>
        </w:rPr>
        <w:t xml:space="preserve"> (Великобритания). Эта теория привлекла меня своим принципом «Если ребенок не учится тому, чему вы учите, смените метод и учите ребенка так, как он может выучить!» </w:t>
      </w:r>
      <w:r w:rsidRPr="00FD4291">
        <w:rPr>
          <w:color w:val="000000"/>
        </w:rPr>
        <w:t>В процессе мультисенсорного обучения учащиеся усваивают информацию, включая все чувствительные каналы восприятия: слух, зрение, осязание, обоняние и вкус.</w:t>
      </w:r>
    </w:p>
    <w:p w:rsidR="00E20A11" w:rsidRPr="00F625F5" w:rsidRDefault="00E20A11" w:rsidP="00FD42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Затрагивая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мультисенсорное обучение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необходимо раскрыть такое понятие, как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личностно-ориентированное обучение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(ЛОО). Я бы хотела обратить ваше внимание на одну из его функций. Это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гуманитарная функция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чём её суть? Сохранение и восстановление "экологии человека", его духовного и телесного здоровья, смысла жизни, личной свободы. Самое главное, чтобы человек состоялся. Важно, чтобы ребёнок научился работать в коллективе, понимать своих сверстников, сотрудничать и общаться с ними.</w:t>
      </w:r>
    </w:p>
    <w:p w:rsidR="00E20A11" w:rsidRPr="00F625F5" w:rsidRDefault="00E20A11" w:rsidP="00FD42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личностно-ориентированного обучения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всеобъемлющее гармоничное развитие ребёнка. Для создания условий развития ребёнка в преподавании иностранного языка на уроке я использую "мультисенсорный подход" при обучении различным видам речевой деятельности.</w:t>
      </w:r>
    </w:p>
    <w:p w:rsidR="00E20A11" w:rsidRPr="00FD4291" w:rsidRDefault="00E20A11" w:rsidP="00FD42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зависимости от "ведущего" канала восприятия,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детей можно разделить на 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аудиалов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визуалов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кинестетов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подборе учебных материалов к уроку, необходимо учитывать особенности восприятия детей с опорой на аудиальное, визуальное и кинестетическое запоминание.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Регулярная смена заданий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ориентированных на различные каналы восприятия, помогает зафиксировать внимание каждого ребенка во время урока на обучаемом материале.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Активизируя </w:t>
      </w:r>
      <w:proofErr w:type="spellStart"/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сенсорику</w:t>
      </w:r>
      <w:proofErr w:type="spellEnd"/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ребёнка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мультисенсорное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развивает у детей способность концентрировать и удерживать внимание, сохранять языковой материал в долговременной памяти.</w:t>
      </w:r>
    </w:p>
    <w:p w:rsidR="00F505E4" w:rsidRPr="00FD4291" w:rsidRDefault="00F505E4" w:rsidP="00FD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мультисенсорного подхода является использование элементов игровых технологий на уроках английского языка.</w:t>
      </w:r>
    </w:p>
    <w:p w:rsidR="00A83B94" w:rsidRPr="00FD4291" w:rsidRDefault="00A83B94" w:rsidP="00FD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hAnsi="Times New Roman" w:cs="Times New Roman"/>
          <w:color w:val="000000"/>
          <w:sz w:val="24"/>
          <w:szCs w:val="24"/>
        </w:rPr>
        <w:t>Многие выдающиеся педагоги справедли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 обращали внимание на эффективность использования игр в процессе обучения. </w:t>
      </w:r>
      <w:proofErr w:type="gramStart"/>
      <w:r w:rsidRPr="00FD4291">
        <w:rPr>
          <w:rFonts w:ascii="Times New Roman" w:hAnsi="Times New Roman" w:cs="Times New Roman"/>
          <w:color w:val="000000"/>
          <w:sz w:val="24"/>
          <w:szCs w:val="24"/>
        </w:rPr>
        <w:t>В частности, выдающийся педагог-новатор А.С. Макаренко считал, что игра обеспе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чивает высокую эффективность любой де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 и вместе с тем способствует гармоничному развитию личности, так как «хорошая игра» обязательно содер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жит в себе усилие (физическое, эмоцио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нальное, интеллектуальное или духов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ное), доставляет радость (радость творче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ства, радость победы или радость эстети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ческую) и, кроме того, налагает ответст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венность на ее участников.</w:t>
      </w:r>
      <w:proofErr w:type="gramEnd"/>
      <w:r w:rsidRPr="00FD4291">
        <w:rPr>
          <w:rFonts w:ascii="Times New Roman" w:hAnsi="Times New Roman" w:cs="Times New Roman"/>
          <w:color w:val="000000"/>
          <w:sz w:val="24"/>
          <w:szCs w:val="24"/>
        </w:rPr>
        <w:t xml:space="preserve"> В игре особен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но полно и, порой неожиданно, проявля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ются способности ребенка.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  <w:t>Игра - универсальное средство, помога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ющее учителю иностранного языка пре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вратить достаточно сложный процесс обу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чения в увлекательное и любимое учащи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мися занятие. Игра помогает вовлечь в учебный процесс даже «слабого» ученика, так как в ней проявляются не только зна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ния, но и находчивость и сообразитель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ность. Более того, слабый по языковой подготовке ученик может стать первым в игре: находчивость и сообразительность здесь порой оказываются более важными, чем знание предмета. Чувство равенства, атмосфера увлеченности и радости, ощу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щение посильности заданий - все это дает возможность учащимся преодолеть стес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нительность, мешающую свободно упо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треблять в речи слова чужого языка, и бла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готворно сказывается на результатах обу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чения. Незаметно усваивается языковой материал, а вместе с этим возникает чувст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 удовлетворения - «оказывается, я тоже могу говорить наравне со 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всеми».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t>Игра универсальна еще и в том смысле, что ее (в разных видах и формах) можно применять на любом этапе обучения (как с начинаю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щими, так и с владеющими материалом на достаточно высоком уровне) и с любыми возрастными категориями учащихся. Тем более нельзя переоценить помощь, кото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рую может оказать игра (как особо органи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зованное занятие или эпизод занятия) при изучении иностранного языка, поскольку с изучаемым по этому предмету материа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softHyphen/>
        <w:t>лом мы реже встречаемся в повседневной жизни, чем с материалами, изучаемыми по другим дисциплинам.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26F6" w:rsidRDefault="00A83B94" w:rsidP="001F26F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Игровая деятельность в процессе обучения выполняет следующие функции: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Обучающая функция заключается в развитии памяти, внимания, восприятии информации, развитии </w:t>
      </w:r>
      <w:proofErr w:type="spellStart"/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внеучебных</w:t>
      </w:r>
      <w:proofErr w:type="spellEnd"/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и навыков.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Воспитательная функция заключается в воспитании такого качества как внимательное, гуманное отношение к партнеру по игре; Учащимся вводятся фразы- клише речевого этикета для импровизации речевого общения друг к другу на иностранном языке, что помогает воспитанию такого качества, как вежливость.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пророй и в сказочный мир.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Коммуникативная функция заключается в создании атмосферы иноязычного общения, объединении коллектива учащихся, установление новых эмоционально-коммуникативных отношений, основанных на взаимодействии на иностранном языке.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Релаксационная функция- снятие эмоционального напряжения, вызванного нагрузкой на нервную систему при интенсивном обучении иностранному языку.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Психологическая функция- состоит в формировании навыков подготовки своего физиологического состояния для более эффективной деятельности.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Развивающая функция направлена на гармоничное развитие личностных качеств</w:t>
      </w:r>
      <w:r w:rsidR="00F505E4"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D4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активизации резервных возможностей личности.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75A3" w:rsidRPr="001F26F6" w:rsidRDefault="001475A3" w:rsidP="001F26F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мой взгляд, </w:t>
      </w:r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мультисенсорный подход помогает учащимся осваивать иностранный язык намного быстрее, легче и качественнее. И вот мы уже видим, что запоминание новых слов и текстов - это не мучение, а поистине интересное и увлекательное дело.</w:t>
      </w:r>
      <w:r w:rsidRPr="00FD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и</w:t>
      </w:r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стории, игры, рифмовки и песни, основанные на движении, способствуют развитию ассоциативной памяти учащихся. На уроках я использую задания, отражающие принципы этого метода. В начальной школе примером служат видео </w:t>
      </w:r>
      <w:proofErr w:type="spellStart"/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D42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средней</w:t>
      </w:r>
      <w:proofErr w:type="gramEnd"/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старшей ступенях обучения для разрядки используются считалки с движениями, которые способствуют облегчению усвоения фонетических, лексических и грамматических правил.</w:t>
      </w:r>
    </w:p>
    <w:p w:rsidR="001475A3" w:rsidRPr="00F625F5" w:rsidRDefault="001475A3" w:rsidP="00FD429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я применяю мультисенсорный подход на уроке?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темой "</w:t>
      </w:r>
      <w:r w:rsidR="00A40114"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тела»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введении и отработке лексического материала я использую обыкновенный пластилин или цветную бумагу. Работа детей с пластилином отличается быстротой, разнообр</w:t>
      </w:r>
      <w:r w:rsidR="001F2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азием форм упражнений. Например, в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урока объявлена тема: "</w:t>
      </w:r>
      <w:r w:rsidR="00A40114"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". В ходе урока класс делится на учебные пары, затем каждой паре даётся з</w:t>
      </w:r>
      <w:r w:rsidR="00A40114"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вылепить своего животного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Создавая шаг за </w:t>
      </w:r>
      <w:proofErr w:type="gramStart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</w:t>
      </w:r>
      <w:proofErr w:type="gram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части тела и проговаривая одновременно новые слова, учащиеся запоминали введённый лексический материал по данной теме. При этом, я, как учитель, преследовала</w:t>
      </w:r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4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выполнение нескольких задач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5A3" w:rsidRPr="00F625F5" w:rsidRDefault="001475A3" w:rsidP="00FD429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мелкая моторика руки,</w:t>
      </w:r>
    </w:p>
    <w:p w:rsidR="001475A3" w:rsidRPr="00F625F5" w:rsidRDefault="001475A3" w:rsidP="00FD429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одновременно креативное мышление и память,</w:t>
      </w:r>
    </w:p>
    <w:p w:rsidR="001475A3" w:rsidRPr="00F625F5" w:rsidRDefault="001475A3" w:rsidP="00FD429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речь.</w:t>
      </w:r>
    </w:p>
    <w:p w:rsidR="001475A3" w:rsidRPr="00F625F5" w:rsidRDefault="001475A3" w:rsidP="00FD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работают самостоятельно, они </w:t>
      </w:r>
      <w:r w:rsidR="001F2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сами, какой вид животного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следует создавать. </w:t>
      </w:r>
      <w:proofErr w:type="gramStart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мультисенсорное обучение я отрабатывала</w:t>
      </w:r>
      <w:proofErr w:type="gram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грамматический материал "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PresentContinuous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(пер. англ. Что я делаю в данный момент?). Вопросы и ответы детей строились в процессе создания животных, что способствовало блестящему запоминанию 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данного, трудного к освоению, грамматического материала. Закрепляя лексику, дети с удовольствием описывали своих животных, т.е. создавалась матричная лексическая база данных, необходимая для описания любого другого животного.</w:t>
      </w:r>
    </w:p>
    <w:p w:rsidR="001475A3" w:rsidRPr="00FD4291" w:rsidRDefault="001475A3" w:rsidP="00FD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</w:t>
      </w:r>
      <w:proofErr w:type="gramStart"/>
      <w:r w:rsidRPr="00FD4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образом</w:t>
      </w:r>
      <w:proofErr w:type="gramEnd"/>
      <w:r w:rsidRPr="00FD4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сказать, что при использовании пластилина на уроке, я затрагиваю почти все каналы восприятия ребёнка, помогая ему творчески раскрыть себя. Создавая свою фигуру животного, он работает руками, двигается, что немаловажно для </w:t>
      </w:r>
      <w:proofErr w:type="spellStart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кинестетов</w:t>
      </w:r>
      <w:proofErr w:type="spellEnd"/>
      <w:r w:rsidRPr="00F62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видит и ощущает ее, участвует в диалогической речи, преодолевая языковой барьер, что и является моей целью.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D4291">
        <w:rPr>
          <w:color w:val="333333"/>
        </w:rPr>
        <w:t>Главным в мультисенсорном подходе является задействование трех каналов восприятия: слух, зрение, осязание. Например, в игре «Угадай фрукт/овощ», учащийся должен назвать фрукт или овощ по запаху, размеру или цвету. 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D4291">
        <w:rPr>
          <w:color w:val="333333"/>
        </w:rPr>
        <w:t> Многие  дети любят рисовать. Так почему бы не совместить изучение языка с рисованием? Ученики получают  задание нарисовать комнату своей мечты, и описать ее своему соседу, после чего сосед описывает «свой райский уголок». В этом задании мы развиваем разговорную речь, также учимся работать в парах.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D4291">
        <w:rPr>
          <w:color w:val="333333"/>
        </w:rPr>
        <w:t> На уроках я использую и физкультминутки, отражающие принципы этого метода. Например,  по теме «</w:t>
      </w:r>
      <w:r w:rsidR="001F26F6">
        <w:rPr>
          <w:color w:val="333333"/>
        </w:rPr>
        <w:t xml:space="preserve">Части тела» </w:t>
      </w:r>
      <w:r w:rsidRPr="00FD4291">
        <w:rPr>
          <w:color w:val="333333"/>
        </w:rPr>
        <w:t>для активизации лексики уместно провести физкультминутку «</w:t>
      </w:r>
      <w:proofErr w:type="spellStart"/>
      <w:r w:rsidRPr="00FD4291">
        <w:rPr>
          <w:color w:val="333333"/>
        </w:rPr>
        <w:t>Head</w:t>
      </w:r>
      <w:proofErr w:type="spellEnd"/>
      <w:r w:rsidRPr="00FD4291">
        <w:rPr>
          <w:color w:val="333333"/>
        </w:rPr>
        <w:t xml:space="preserve">, </w:t>
      </w:r>
      <w:proofErr w:type="spellStart"/>
      <w:r w:rsidRPr="00FD4291">
        <w:rPr>
          <w:color w:val="333333"/>
        </w:rPr>
        <w:t>shoulders</w:t>
      </w:r>
      <w:proofErr w:type="spellEnd"/>
      <w:r w:rsidRPr="00FD4291">
        <w:rPr>
          <w:color w:val="333333"/>
        </w:rPr>
        <w:t xml:space="preserve">, </w:t>
      </w:r>
      <w:proofErr w:type="spellStart"/>
      <w:r w:rsidRPr="00FD4291">
        <w:rPr>
          <w:color w:val="333333"/>
        </w:rPr>
        <w:t>kneesandtoes</w:t>
      </w:r>
      <w:proofErr w:type="spellEnd"/>
      <w:r w:rsidRPr="00FD4291">
        <w:rPr>
          <w:color w:val="333333"/>
        </w:rPr>
        <w:t>»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r w:rsidRPr="00FD4291">
        <w:rPr>
          <w:color w:val="333333"/>
          <w:lang w:val="en-US"/>
        </w:rPr>
        <w:t>Head, shoulders, knees and toes, knees and toes.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r w:rsidRPr="00FD4291">
        <w:rPr>
          <w:color w:val="333333"/>
          <w:lang w:val="en-US"/>
        </w:rPr>
        <w:t>Head, shoulders, knees and toes, knees and toes.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proofErr w:type="gramStart"/>
      <w:r w:rsidRPr="00FD4291">
        <w:rPr>
          <w:color w:val="333333"/>
          <w:lang w:val="en-US"/>
        </w:rPr>
        <w:t>And eyes, and ears, and mouth, and nose.</w:t>
      </w:r>
      <w:proofErr w:type="gramEnd"/>
    </w:p>
    <w:p w:rsidR="00A40114" w:rsidRPr="00FD4291" w:rsidRDefault="00FD4291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</w:rPr>
      </w:pPr>
      <w:r>
        <w:rPr>
          <w:color w:val="333333"/>
        </w:rPr>
        <w:t>A в начальных классах</w:t>
      </w:r>
      <w:r w:rsidR="00A40114" w:rsidRPr="00FD4291">
        <w:rPr>
          <w:color w:val="333333"/>
        </w:rPr>
        <w:t xml:space="preserve"> дети очень любят физкультминутку «</w:t>
      </w:r>
      <w:proofErr w:type="spellStart"/>
      <w:r w:rsidR="00A40114" w:rsidRPr="00FD4291">
        <w:rPr>
          <w:color w:val="333333"/>
        </w:rPr>
        <w:t>Pointtotheteacher</w:t>
      </w:r>
      <w:proofErr w:type="spellEnd"/>
      <w:r w:rsidR="00A40114" w:rsidRPr="00FD4291">
        <w:rPr>
          <w:color w:val="333333"/>
        </w:rPr>
        <w:t>» по теме «</w:t>
      </w:r>
      <w:proofErr w:type="spellStart"/>
      <w:r w:rsidR="00A40114" w:rsidRPr="00FD4291">
        <w:rPr>
          <w:color w:val="333333"/>
        </w:rPr>
        <w:t>Colours</w:t>
      </w:r>
      <w:proofErr w:type="spellEnd"/>
      <w:r w:rsidR="00A40114" w:rsidRPr="00FD4291">
        <w:rPr>
          <w:color w:val="333333"/>
        </w:rPr>
        <w:t xml:space="preserve"> » («цвета»)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r w:rsidRPr="00FD4291">
        <w:rPr>
          <w:color w:val="333333"/>
          <w:lang w:val="en-US"/>
        </w:rPr>
        <w:t>Point to the teacher, point to the door!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r w:rsidRPr="00FD4291">
        <w:rPr>
          <w:color w:val="333333"/>
          <w:lang w:val="en-US"/>
        </w:rPr>
        <w:t>Look at the window, look at the floor!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lang w:val="en-US"/>
        </w:rPr>
      </w:pPr>
      <w:r w:rsidRPr="00FD4291">
        <w:rPr>
          <w:color w:val="333333"/>
          <w:lang w:val="en-US"/>
        </w:rPr>
        <w:t>Stand on the left leg, stand on the right!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</w:rPr>
      </w:pPr>
      <w:r w:rsidRPr="00FD4291">
        <w:rPr>
          <w:color w:val="333333"/>
          <w:lang w:val="en-US"/>
        </w:rPr>
        <w:t xml:space="preserve">Now, sit down! And touch something…white! </w:t>
      </w:r>
      <w:r w:rsidRPr="00FD4291">
        <w:rPr>
          <w:color w:val="333333"/>
        </w:rPr>
        <w:t>(</w:t>
      </w:r>
      <w:proofErr w:type="spellStart"/>
      <w:r w:rsidRPr="00FD4291">
        <w:rPr>
          <w:color w:val="333333"/>
        </w:rPr>
        <w:t>red</w:t>
      </w:r>
      <w:proofErr w:type="spellEnd"/>
      <w:r w:rsidRPr="00FD4291">
        <w:rPr>
          <w:color w:val="333333"/>
        </w:rPr>
        <w:t xml:space="preserve">, </w:t>
      </w:r>
      <w:proofErr w:type="spellStart"/>
      <w:r w:rsidRPr="00FD4291">
        <w:rPr>
          <w:color w:val="333333"/>
        </w:rPr>
        <w:t>blue</w:t>
      </w:r>
      <w:proofErr w:type="spellEnd"/>
      <w:r w:rsidRPr="00FD4291">
        <w:rPr>
          <w:color w:val="333333"/>
        </w:rPr>
        <w:t>…)</w:t>
      </w:r>
    </w:p>
    <w:p w:rsidR="00FD4291" w:rsidRDefault="00A40114" w:rsidP="00FD429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51DE7">
        <w:rPr>
          <w:color w:val="000000"/>
        </w:rPr>
        <w:t xml:space="preserve">Совершая определенные движения, ребенок непроизвольно вспоминает связанные с ними слова и выражения. </w:t>
      </w:r>
      <w:r w:rsidRPr="00FD4291">
        <w:rPr>
          <w:color w:val="333333"/>
        </w:rPr>
        <w:t>Таким образом, мультисенсорный подход помогает учащимся осваивать иностранный язык намного быстрее, легче и качественнее.</w:t>
      </w:r>
    </w:p>
    <w:p w:rsidR="00A40114" w:rsidRPr="00FD4291" w:rsidRDefault="00A40114" w:rsidP="00FD429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D4291">
        <w:rPr>
          <w:color w:val="333333"/>
        </w:rPr>
        <w:t xml:space="preserve"> В старших классах </w:t>
      </w:r>
      <w:r w:rsidR="00FD4291">
        <w:rPr>
          <w:color w:val="333333"/>
        </w:rPr>
        <w:t>можно</w:t>
      </w:r>
      <w:r w:rsidRPr="00FD4291">
        <w:rPr>
          <w:color w:val="333333"/>
        </w:rPr>
        <w:t xml:space="preserve"> использовать элементы игровых технологий (ролевая игра). </w:t>
      </w:r>
      <w:r w:rsidR="0094399A" w:rsidRPr="00FD4291">
        <w:rPr>
          <w:color w:val="333333"/>
        </w:rPr>
        <w:t xml:space="preserve">На пример, </w:t>
      </w:r>
      <w:r w:rsidRPr="00FD4291">
        <w:rPr>
          <w:color w:val="333333"/>
        </w:rPr>
        <w:t>при изучении темы «Могу ли я задать вам вопрос?», я использовала ролевую игру «Интервью с директором школы». Учащиеся выступают в роли корреспондентов, а один из учащихся – в роли директора школы.Всем известно, что большую часть времени дети проводят в школе, сидя за партой. При этом они испытывают эмоциональную и физическую нагрузку.  Ролевая игра помогает снять напряжение, связанное с интенсивным обучением в школе. Также в игре ребенок развивается как личность.</w:t>
      </w:r>
    </w:p>
    <w:p w:rsidR="0094399A" w:rsidRPr="00A51DE7" w:rsidRDefault="0094399A" w:rsidP="00FD4291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мультисенсорный подход не имеет возрастных ограничений. Даже взрослому человеку, оказавшемуся в языковой среде гораздо легче усвоить и передать информацию, используя разные органы чувств. Поэтому мультисенсорный подход является актуальным не только в младшем, но и в среднем и старшем звене. Единственным ограничением для использования данного подхода на старших этапах обучения иностранному языку является время урока.</w:t>
      </w:r>
    </w:p>
    <w:p w:rsidR="00FD4291" w:rsidRPr="00FD4291" w:rsidRDefault="00FD4291" w:rsidP="00FD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291">
        <w:rPr>
          <w:rFonts w:ascii="Times New Roman" w:hAnsi="Times New Roman" w:cs="Times New Roman"/>
          <w:color w:val="000000"/>
          <w:sz w:val="24"/>
          <w:szCs w:val="24"/>
        </w:rPr>
        <w:t>Таким образом, анализируя применение мультисенсорного подхода с использование игровых технологий, я пришла к выводу, что система их проведения обогащает не только ученика, но и учителя, расширяет его методический инструментарий, стимулирует поиск, инициативу, делает учителя как личность интереснее, артистичнее. Учащиеся, в свою очередь, на таких уроках испытывают радость познания, их кругозор становится шире, самостоятельность в суждениях глубже, а личность ученика ярче.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Апеллируя к высказыванию Конфуция «Скажи мне – и я забуду; покажи мне – может быть, я запомню; вовлеки меня – и я пойму», можно утверждать, что мультисенсорный подход  с применением игровых технологий – это оптимальный опыт активного сотрудничества учителя 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ученика.</w:t>
      </w:r>
      <w:r w:rsidRPr="00FD42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42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399A" w:rsidRPr="00FD4291" w:rsidRDefault="0094399A" w:rsidP="00FD4291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</w:rPr>
      </w:pPr>
    </w:p>
    <w:p w:rsidR="00A40114" w:rsidRPr="00F625F5" w:rsidRDefault="00A40114" w:rsidP="00FD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A3" w:rsidRPr="00A51DE7" w:rsidRDefault="001475A3" w:rsidP="00FD429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A3" w:rsidRPr="00A51DE7" w:rsidRDefault="001475A3" w:rsidP="00FD429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A3" w:rsidRPr="00A51DE7" w:rsidRDefault="001475A3" w:rsidP="00FD429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A3" w:rsidRPr="00A51DE7" w:rsidRDefault="001475A3" w:rsidP="00FD429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A3" w:rsidRPr="00FD4291" w:rsidRDefault="001475A3" w:rsidP="00FD42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94" w:rsidRPr="00F625F5" w:rsidRDefault="00A83B94" w:rsidP="00FD429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3B94" w:rsidRPr="00F625F5" w:rsidSect="00FD42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F52"/>
    <w:multiLevelType w:val="multilevel"/>
    <w:tmpl w:val="D7B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8C9"/>
    <w:multiLevelType w:val="multilevel"/>
    <w:tmpl w:val="6E4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51F0"/>
    <w:rsid w:val="00022F70"/>
    <w:rsid w:val="0002430C"/>
    <w:rsid w:val="001475A3"/>
    <w:rsid w:val="001F26F6"/>
    <w:rsid w:val="00387327"/>
    <w:rsid w:val="004251F0"/>
    <w:rsid w:val="00472B3E"/>
    <w:rsid w:val="004F0886"/>
    <w:rsid w:val="00800E7E"/>
    <w:rsid w:val="00806CF7"/>
    <w:rsid w:val="00811CEE"/>
    <w:rsid w:val="00926FFA"/>
    <w:rsid w:val="0094399A"/>
    <w:rsid w:val="00A40114"/>
    <w:rsid w:val="00A51DE7"/>
    <w:rsid w:val="00A83B94"/>
    <w:rsid w:val="00C53F17"/>
    <w:rsid w:val="00E20A11"/>
    <w:rsid w:val="00E649AB"/>
    <w:rsid w:val="00F505E4"/>
    <w:rsid w:val="00F625F5"/>
    <w:rsid w:val="00FD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7"/>
  </w:style>
  <w:style w:type="paragraph" w:styleId="2">
    <w:name w:val="heading 2"/>
    <w:basedOn w:val="a"/>
    <w:link w:val="20"/>
    <w:uiPriority w:val="9"/>
    <w:qFormat/>
    <w:rsid w:val="00A51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327"/>
    <w:rPr>
      <w:b/>
      <w:bCs/>
    </w:rPr>
  </w:style>
  <w:style w:type="character" w:customStyle="1" w:styleId="apple-converted-space">
    <w:name w:val="apple-converted-space"/>
    <w:basedOn w:val="a0"/>
    <w:rsid w:val="00F625F5"/>
  </w:style>
  <w:style w:type="character" w:styleId="a5">
    <w:name w:val="Emphasis"/>
    <w:basedOn w:val="a0"/>
    <w:uiPriority w:val="20"/>
    <w:qFormat/>
    <w:rsid w:val="00F625F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51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51DE7"/>
  </w:style>
  <w:style w:type="character" w:customStyle="1" w:styleId="ff4">
    <w:name w:val="ff4"/>
    <w:basedOn w:val="a0"/>
    <w:rsid w:val="00926FFA"/>
  </w:style>
  <w:style w:type="character" w:customStyle="1" w:styleId="ff5">
    <w:name w:val="ff5"/>
    <w:basedOn w:val="a0"/>
    <w:rsid w:val="00926FFA"/>
  </w:style>
  <w:style w:type="character" w:styleId="a6">
    <w:name w:val="Hyperlink"/>
    <w:basedOn w:val="a0"/>
    <w:uiPriority w:val="99"/>
    <w:semiHidden/>
    <w:unhideWhenUsed/>
    <w:rsid w:val="00472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327"/>
    <w:rPr>
      <w:b/>
      <w:bCs/>
    </w:rPr>
  </w:style>
  <w:style w:type="character" w:customStyle="1" w:styleId="apple-converted-space">
    <w:name w:val="apple-converted-space"/>
    <w:basedOn w:val="a0"/>
    <w:rsid w:val="00F625F5"/>
  </w:style>
  <w:style w:type="character" w:styleId="a5">
    <w:name w:val="Emphasis"/>
    <w:basedOn w:val="a0"/>
    <w:uiPriority w:val="20"/>
    <w:qFormat/>
    <w:rsid w:val="00F625F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51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51DE7"/>
  </w:style>
  <w:style w:type="character" w:customStyle="1" w:styleId="ff4">
    <w:name w:val="ff4"/>
    <w:basedOn w:val="a0"/>
    <w:rsid w:val="00926FFA"/>
  </w:style>
  <w:style w:type="character" w:customStyle="1" w:styleId="ff5">
    <w:name w:val="ff5"/>
    <w:basedOn w:val="a0"/>
    <w:rsid w:val="00926FFA"/>
  </w:style>
  <w:style w:type="character" w:styleId="a6">
    <w:name w:val="Hyperlink"/>
    <w:basedOn w:val="a0"/>
    <w:uiPriority w:val="99"/>
    <w:semiHidden/>
    <w:unhideWhenUsed/>
    <w:rsid w:val="00472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214">
          <w:marLeft w:val="150"/>
          <w:marRight w:val="150"/>
          <w:marTop w:val="2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98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96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2016-10-31T20:00:00Z</dcterms:created>
  <dcterms:modified xsi:type="dcterms:W3CDTF">2017-10-03T11:56:00Z</dcterms:modified>
</cp:coreProperties>
</file>