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89" w:rsidRPr="005F0CC3" w:rsidRDefault="00D67922" w:rsidP="00D67922">
      <w:pPr>
        <w:pStyle w:val="a3"/>
        <w:tabs>
          <w:tab w:val="left" w:pos="709"/>
        </w:tabs>
        <w:spacing w:before="0" w:beforeAutospacing="0" w:after="0" w:afterAutospacing="0" w:line="360" w:lineRule="auto"/>
        <w:rPr>
          <w:b/>
          <w:sz w:val="28"/>
          <w:szCs w:val="28"/>
        </w:rPr>
      </w:pPr>
      <w:r w:rsidRPr="005F0CC3">
        <w:rPr>
          <w:b/>
          <w:sz w:val="28"/>
          <w:szCs w:val="28"/>
        </w:rPr>
        <w:t xml:space="preserve">Название: </w:t>
      </w:r>
      <w:r w:rsidR="001D4589" w:rsidRPr="005F0CC3">
        <w:rPr>
          <w:b/>
          <w:sz w:val="28"/>
          <w:szCs w:val="28"/>
        </w:rPr>
        <w:t>Методика дыхательной гимнастики А. Н. Стрельниковой.</w:t>
      </w:r>
    </w:p>
    <w:p w:rsidR="00D67922" w:rsidRDefault="00D67922" w:rsidP="00D67922">
      <w:pPr>
        <w:pStyle w:val="a3"/>
        <w:tabs>
          <w:tab w:val="left" w:pos="709"/>
        </w:tabs>
        <w:spacing w:before="0" w:beforeAutospacing="0" w:after="0" w:afterAutospacing="0" w:line="360" w:lineRule="auto"/>
        <w:rPr>
          <w:sz w:val="28"/>
          <w:szCs w:val="28"/>
        </w:rPr>
      </w:pPr>
      <w:r w:rsidRPr="005F0CC3">
        <w:rPr>
          <w:b/>
          <w:sz w:val="28"/>
          <w:szCs w:val="28"/>
        </w:rPr>
        <w:t>Краткая аннотация:</w:t>
      </w:r>
      <w:r>
        <w:rPr>
          <w:sz w:val="28"/>
          <w:szCs w:val="28"/>
        </w:rPr>
        <w:t xml:space="preserve"> Описание методики дыхательной гимнастики, ее воздействие на организм, некоторые упражнения.</w:t>
      </w:r>
    </w:p>
    <w:p w:rsidR="00D67922" w:rsidRDefault="00D67922" w:rsidP="00D67922">
      <w:pPr>
        <w:pStyle w:val="a3"/>
        <w:tabs>
          <w:tab w:val="left" w:pos="709"/>
        </w:tabs>
        <w:spacing w:before="0" w:beforeAutospacing="0" w:after="0" w:afterAutospacing="0" w:line="360" w:lineRule="auto"/>
        <w:rPr>
          <w:sz w:val="28"/>
          <w:szCs w:val="28"/>
        </w:rPr>
      </w:pPr>
      <w:r w:rsidRPr="005F0CC3">
        <w:rPr>
          <w:b/>
          <w:sz w:val="28"/>
          <w:szCs w:val="28"/>
        </w:rPr>
        <w:t>Ф.И.О:</w:t>
      </w:r>
      <w:r>
        <w:rPr>
          <w:sz w:val="28"/>
          <w:szCs w:val="28"/>
        </w:rPr>
        <w:t xml:space="preserve"> </w:t>
      </w:r>
      <w:proofErr w:type="spellStart"/>
      <w:r>
        <w:rPr>
          <w:sz w:val="28"/>
          <w:szCs w:val="28"/>
        </w:rPr>
        <w:t>Палега</w:t>
      </w:r>
      <w:proofErr w:type="spellEnd"/>
      <w:r>
        <w:rPr>
          <w:sz w:val="28"/>
          <w:szCs w:val="28"/>
        </w:rPr>
        <w:t xml:space="preserve"> Татьяна Викторовна</w:t>
      </w:r>
    </w:p>
    <w:p w:rsidR="00D67922" w:rsidRDefault="00D67922" w:rsidP="00D67922">
      <w:pPr>
        <w:rPr>
          <w:rFonts w:ascii="Times New Roman" w:eastAsia="Times New Roman" w:hAnsi="Times New Roman"/>
          <w:sz w:val="28"/>
          <w:szCs w:val="28"/>
          <w:lang w:eastAsia="zh-CN"/>
        </w:rPr>
      </w:pPr>
      <w:r w:rsidRPr="005F0CC3">
        <w:rPr>
          <w:b/>
          <w:color w:val="000000"/>
          <w:sz w:val="28"/>
          <w:szCs w:val="28"/>
        </w:rPr>
        <w:t>П</w:t>
      </w:r>
      <w:r w:rsidRPr="005F0CC3">
        <w:rPr>
          <w:rFonts w:ascii="Times New Roman" w:hAnsi="Times New Roman"/>
          <w:b/>
          <w:color w:val="000000"/>
          <w:sz w:val="28"/>
          <w:szCs w:val="28"/>
        </w:rPr>
        <w:t>олное наименование организации</w:t>
      </w:r>
      <w:r w:rsidRPr="005F0CC3">
        <w:rPr>
          <w:b/>
          <w:color w:val="000000"/>
          <w:sz w:val="28"/>
          <w:szCs w:val="28"/>
        </w:rPr>
        <w:t>:</w:t>
      </w:r>
      <w:r>
        <w:rPr>
          <w:color w:val="000000"/>
          <w:sz w:val="28"/>
          <w:szCs w:val="28"/>
        </w:rPr>
        <w:t xml:space="preserve"> </w:t>
      </w:r>
      <w:r>
        <w:rPr>
          <w:rFonts w:ascii="Times New Roman" w:eastAsia="Times New Roman" w:hAnsi="Times New Roman"/>
          <w:sz w:val="28"/>
          <w:szCs w:val="28"/>
          <w:lang w:eastAsia="zh-CN"/>
        </w:rPr>
        <w:t xml:space="preserve">Муниципальное казенное </w:t>
      </w:r>
      <w:proofErr w:type="spellStart"/>
      <w:r w:rsidRPr="00D67922">
        <w:rPr>
          <w:rFonts w:ascii="Times New Roman" w:eastAsia="Times New Roman" w:hAnsi="Times New Roman"/>
          <w:sz w:val="28"/>
          <w:szCs w:val="28"/>
          <w:lang w:eastAsia="zh-CN"/>
        </w:rPr>
        <w:t>общеобра</w:t>
      </w:r>
      <w:proofErr w:type="spellEnd"/>
      <w:r>
        <w:rPr>
          <w:rFonts w:ascii="Times New Roman" w:eastAsia="Times New Roman" w:hAnsi="Times New Roman"/>
          <w:sz w:val="28"/>
          <w:szCs w:val="28"/>
          <w:lang w:eastAsia="zh-CN"/>
        </w:rPr>
        <w:t xml:space="preserve"> -</w:t>
      </w:r>
      <w:proofErr w:type="spellStart"/>
      <w:r w:rsidRPr="00D67922">
        <w:rPr>
          <w:rFonts w:ascii="Times New Roman" w:eastAsia="Times New Roman" w:hAnsi="Times New Roman"/>
          <w:sz w:val="28"/>
          <w:szCs w:val="28"/>
          <w:lang w:eastAsia="zh-CN"/>
        </w:rPr>
        <w:t>зовательное</w:t>
      </w:r>
      <w:proofErr w:type="spellEnd"/>
      <w:r w:rsidRPr="00D67922">
        <w:rPr>
          <w:rFonts w:ascii="Times New Roman" w:eastAsia="Times New Roman" w:hAnsi="Times New Roman"/>
          <w:sz w:val="28"/>
          <w:szCs w:val="28"/>
          <w:lang w:eastAsia="zh-CN"/>
        </w:rPr>
        <w:t xml:space="preserve"> учреждение</w:t>
      </w:r>
      <w:r>
        <w:rPr>
          <w:rFonts w:ascii="Times New Roman" w:eastAsia="Times New Roman" w:hAnsi="Times New Roman"/>
          <w:sz w:val="28"/>
          <w:szCs w:val="28"/>
          <w:lang w:eastAsia="zh-CN"/>
        </w:rPr>
        <w:t xml:space="preserve"> </w:t>
      </w:r>
      <w:r w:rsidRPr="00D67922">
        <w:rPr>
          <w:rFonts w:ascii="Times New Roman" w:eastAsia="Times New Roman" w:hAnsi="Times New Roman"/>
          <w:sz w:val="28"/>
          <w:szCs w:val="28"/>
          <w:lang w:eastAsia="zh-CN"/>
        </w:rPr>
        <w:t>средняя общеобразовательная</w:t>
      </w:r>
      <w:r>
        <w:rPr>
          <w:rFonts w:ascii="Times New Roman" w:eastAsia="Times New Roman" w:hAnsi="Times New Roman"/>
          <w:sz w:val="28"/>
          <w:szCs w:val="28"/>
          <w:lang w:eastAsia="zh-CN"/>
        </w:rPr>
        <w:t xml:space="preserve"> </w:t>
      </w:r>
      <w:r w:rsidRPr="00D67922">
        <w:rPr>
          <w:rFonts w:ascii="Times New Roman" w:eastAsia="Times New Roman" w:hAnsi="Times New Roman"/>
          <w:sz w:val="28"/>
          <w:szCs w:val="28"/>
          <w:lang w:eastAsia="zh-CN"/>
        </w:rPr>
        <w:t>школа № 5</w:t>
      </w:r>
      <w:r w:rsidR="00576570">
        <w:rPr>
          <w:rFonts w:ascii="Times New Roman" w:eastAsia="Times New Roman" w:hAnsi="Times New Roman"/>
          <w:sz w:val="28"/>
          <w:szCs w:val="28"/>
          <w:lang w:eastAsia="zh-CN"/>
        </w:rPr>
        <w:t xml:space="preserve"> (МКОУ СОШ №5), </w:t>
      </w:r>
      <w:proofErr w:type="spellStart"/>
      <w:r w:rsidR="00576570">
        <w:rPr>
          <w:rFonts w:ascii="Times New Roman" w:eastAsia="Times New Roman" w:hAnsi="Times New Roman"/>
          <w:sz w:val="28"/>
          <w:szCs w:val="28"/>
          <w:lang w:eastAsia="zh-CN"/>
        </w:rPr>
        <w:t>г</w:t>
      </w:r>
      <w:proofErr w:type="gramStart"/>
      <w:r w:rsidR="00576570">
        <w:rPr>
          <w:rFonts w:ascii="Times New Roman" w:eastAsia="Times New Roman" w:hAnsi="Times New Roman"/>
          <w:sz w:val="28"/>
          <w:szCs w:val="28"/>
          <w:lang w:eastAsia="zh-CN"/>
        </w:rPr>
        <w:t>.К</w:t>
      </w:r>
      <w:proofErr w:type="gramEnd"/>
      <w:r w:rsidR="00576570">
        <w:rPr>
          <w:rFonts w:ascii="Times New Roman" w:eastAsia="Times New Roman" w:hAnsi="Times New Roman"/>
          <w:sz w:val="28"/>
          <w:szCs w:val="28"/>
          <w:lang w:eastAsia="zh-CN"/>
        </w:rPr>
        <w:t>ирово</w:t>
      </w:r>
      <w:proofErr w:type="spellEnd"/>
      <w:r w:rsidR="00576570">
        <w:rPr>
          <w:rFonts w:ascii="Times New Roman" w:eastAsia="Times New Roman" w:hAnsi="Times New Roman"/>
          <w:sz w:val="28"/>
          <w:szCs w:val="28"/>
          <w:lang w:eastAsia="zh-CN"/>
        </w:rPr>
        <w:t>-Чепецк.</w:t>
      </w:r>
    </w:p>
    <w:p w:rsidR="00576570" w:rsidRPr="00D67922" w:rsidRDefault="00576570" w:rsidP="00D67922">
      <w:pPr>
        <w:rPr>
          <w:rFonts w:ascii="Times New Roman" w:eastAsia="Times New Roman" w:hAnsi="Times New Roman"/>
          <w:sz w:val="28"/>
          <w:szCs w:val="28"/>
          <w:lang w:eastAsia="zh-CN"/>
        </w:rPr>
      </w:pPr>
      <w:r w:rsidRPr="005F0CC3">
        <w:rPr>
          <w:rFonts w:ascii="Times New Roman" w:hAnsi="Times New Roman"/>
          <w:b/>
          <w:color w:val="000000"/>
          <w:sz w:val="28"/>
          <w:szCs w:val="28"/>
        </w:rPr>
        <w:t>Должность:</w:t>
      </w:r>
      <w:r>
        <w:rPr>
          <w:rFonts w:ascii="Times New Roman" w:hAnsi="Times New Roman"/>
          <w:color w:val="000000"/>
          <w:sz w:val="28"/>
          <w:szCs w:val="28"/>
        </w:rPr>
        <w:t xml:space="preserve"> Учитель</w:t>
      </w:r>
      <w:bookmarkStart w:id="0" w:name="_GoBack"/>
      <w:bookmarkEnd w:id="0"/>
    </w:p>
    <w:p w:rsidR="001D4589" w:rsidRDefault="00576570" w:rsidP="001D4589">
      <w:pPr>
        <w:pStyle w:val="a3"/>
        <w:tabs>
          <w:tab w:val="left" w:pos="709"/>
        </w:tabs>
        <w:spacing w:before="0" w:beforeAutospacing="0" w:after="0" w:afterAutospacing="0" w:line="360" w:lineRule="auto"/>
        <w:jc w:val="both"/>
        <w:rPr>
          <w:sz w:val="28"/>
          <w:szCs w:val="28"/>
        </w:rPr>
      </w:pPr>
      <w:r>
        <w:rPr>
          <w:i/>
          <w:sz w:val="28"/>
          <w:szCs w:val="28"/>
        </w:rPr>
        <w:t xml:space="preserve">     </w:t>
      </w:r>
      <w:r w:rsidR="001D4589" w:rsidRPr="008C03A0">
        <w:rPr>
          <w:sz w:val="28"/>
          <w:szCs w:val="28"/>
        </w:rPr>
        <w:t>Автором</w:t>
      </w:r>
      <w:r w:rsidR="001D4589">
        <w:rPr>
          <w:sz w:val="28"/>
          <w:szCs w:val="28"/>
        </w:rPr>
        <w:t xml:space="preserve"> данной методики является Александра Николаевна Стрельникова. У нее занималась постановкой голоса актеры,  вокалисты,  дикторы и учителя. У них были проблемы с голосовыми связками и с гортанью. Но потом выяснилось, что помимо восстановления голоса гимнастика исцеляет от целого ряда недугов, методику стали называть национальной русской гимнастикой.  А. Н. Стрельникова нашла оптимальный вариант полноценного вдоха. </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t xml:space="preserve">Дыхательная гимнастика Стрельниковой – это система дыхательных упражнений. Это система, способствующая лечению заболеваний совместно с существующими традиционными и нетрадиционными методами. </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t>Система дыхательных упражнений  основана на том, что вдох делается в момент движений, сжимающих грудную клетку, внимание уделено вдоху. При выполнении в работу включаются все мышцы.</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r>
      <w:r w:rsidRPr="00312B80">
        <w:rPr>
          <w:sz w:val="28"/>
          <w:szCs w:val="28"/>
        </w:rPr>
        <w:t xml:space="preserve">Гимнастика А.Н. Стрельниковой - единственная в мире, в </w:t>
      </w:r>
      <w:r>
        <w:rPr>
          <w:sz w:val="28"/>
          <w:szCs w:val="28"/>
        </w:rPr>
        <w:t xml:space="preserve">которой короткий и резкий вдох </w:t>
      </w:r>
      <w:r w:rsidRPr="00312B80">
        <w:rPr>
          <w:sz w:val="28"/>
          <w:szCs w:val="28"/>
        </w:rPr>
        <w:t xml:space="preserve">носом делается на движениях, сжимающих грудную клетку.  Упражнения активно включают в работу все части тела (руки, ноги, голову, </w:t>
      </w:r>
      <w:r>
        <w:rPr>
          <w:sz w:val="28"/>
          <w:szCs w:val="28"/>
        </w:rPr>
        <w:t>тазо</w:t>
      </w:r>
      <w:r w:rsidRPr="00312B80">
        <w:rPr>
          <w:sz w:val="28"/>
          <w:szCs w:val="28"/>
        </w:rPr>
        <w:t xml:space="preserve">бедренный пояс, брюшной пресс, плечевой пояс и т.д.) и вызывают общую физиологическую реакцию всего организма, повышенную потребность в кислороде. Так как все упражнения выполняются одновременно с коротким и резким вдохом через нос (при абсолютно пассивном выдохе), это усиливает внутреннее тканевое дыхание и повышает усвояемость кислорода тканями, а также раздражает ту обширную зону </w:t>
      </w:r>
      <w:r w:rsidRPr="00312B80">
        <w:rPr>
          <w:sz w:val="28"/>
          <w:szCs w:val="28"/>
        </w:rPr>
        <w:lastRenderedPageBreak/>
        <w:t>рецепторов на слизистой оболочке носа, которая обеспечивает рефлекторную связь полости носа почти со всеми органами. Вот почему эта дыхательная гимнастика имеет такой необыкновенно широкий спектр воздействия, излечивает массу различных заболеваний органов и систем.</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r>
      <w:proofErr w:type="spellStart"/>
      <w:r w:rsidRPr="00312B80">
        <w:rPr>
          <w:sz w:val="28"/>
          <w:szCs w:val="28"/>
        </w:rPr>
        <w:t>Стрельниковская</w:t>
      </w:r>
      <w:proofErr w:type="spellEnd"/>
      <w:r w:rsidRPr="00312B80">
        <w:rPr>
          <w:sz w:val="28"/>
          <w:szCs w:val="28"/>
        </w:rPr>
        <w:t xml:space="preserve"> дыхательная гимнастика, тренируя вдох "в спину", посылает его на предельную глубину лёгких и тем самым заполняет их воздухом снизу доверху. А, так как, вдохи идут на наклонах, приседаниях и поворотах, полностью включается в работу диафрагма. Из всех мышц, участвующих и в дыхании, и в звукообразовании, она самая сильная.</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r>
      <w:proofErr w:type="spellStart"/>
      <w:r w:rsidRPr="00312B80">
        <w:rPr>
          <w:sz w:val="28"/>
          <w:szCs w:val="28"/>
        </w:rPr>
        <w:t>Стрельниковская</w:t>
      </w:r>
      <w:proofErr w:type="spellEnd"/>
      <w:r w:rsidRPr="00312B80">
        <w:rPr>
          <w:sz w:val="28"/>
          <w:szCs w:val="28"/>
        </w:rPr>
        <w:t xml:space="preserve"> дыхательная гимнастика показана  как метод лечения, и как метод профилактики абсолютно всем, без исключения, детям и подросткам.</w:t>
      </w:r>
      <w:r w:rsidRPr="00312B80">
        <w:t xml:space="preserve"> </w:t>
      </w:r>
      <w:r w:rsidRPr="00312B80">
        <w:rPr>
          <w:sz w:val="28"/>
          <w:szCs w:val="28"/>
        </w:rPr>
        <w:t>Дыхательная гимнастика снимает усталость, бодрит, повышает жизненный тонус, улучшает настроение, память, что особенно важно для студентов и школьников.</w:t>
      </w:r>
      <w:r>
        <w:rPr>
          <w:sz w:val="28"/>
          <w:szCs w:val="28"/>
        </w:rPr>
        <w:t xml:space="preserve"> </w:t>
      </w:r>
      <w:r w:rsidRPr="00312B80">
        <w:rPr>
          <w:sz w:val="28"/>
          <w:szCs w:val="28"/>
        </w:rPr>
        <w:t xml:space="preserve">Учителям в середине урока рекомендуется "пошмыгать" с учениками по - </w:t>
      </w:r>
      <w:proofErr w:type="spellStart"/>
      <w:r w:rsidRPr="00312B80">
        <w:rPr>
          <w:sz w:val="28"/>
          <w:szCs w:val="28"/>
        </w:rPr>
        <w:t>стрельниковски</w:t>
      </w:r>
      <w:proofErr w:type="spellEnd"/>
      <w:r w:rsidRPr="00312B80">
        <w:rPr>
          <w:sz w:val="28"/>
          <w:szCs w:val="28"/>
        </w:rPr>
        <w:t xml:space="preserve"> в течение 5-6 минут. Сразу же повышается работоспособность, и легче усваивается материал.</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r>
      <w:r w:rsidRPr="00312B80">
        <w:rPr>
          <w:sz w:val="28"/>
          <w:szCs w:val="28"/>
        </w:rPr>
        <w:t xml:space="preserve">Короткие шумные </w:t>
      </w:r>
      <w:r>
        <w:rPr>
          <w:sz w:val="28"/>
          <w:szCs w:val="28"/>
        </w:rPr>
        <w:t>вдохи в этой гимнастике выполня</w:t>
      </w:r>
      <w:r w:rsidRPr="00312B80">
        <w:rPr>
          <w:sz w:val="28"/>
          <w:szCs w:val="28"/>
        </w:rPr>
        <w:t>ются одновременно с движениями, сжимающими грудную клетку. Это улучшает но</w:t>
      </w:r>
      <w:r>
        <w:rPr>
          <w:sz w:val="28"/>
          <w:szCs w:val="28"/>
        </w:rPr>
        <w:t>совое дыхание и активизирует ра</w:t>
      </w:r>
      <w:r w:rsidRPr="00312B80">
        <w:rPr>
          <w:sz w:val="28"/>
          <w:szCs w:val="28"/>
        </w:rPr>
        <w:t>боту диафрагмы. В итоге жизненная емкость легких после первого занятия возраста</w:t>
      </w:r>
      <w:r>
        <w:rPr>
          <w:sz w:val="28"/>
          <w:szCs w:val="28"/>
        </w:rPr>
        <w:t>ет на 0,1-0,3 л., и нормализует</w:t>
      </w:r>
      <w:r w:rsidRPr="00312B80">
        <w:rPr>
          <w:sz w:val="28"/>
          <w:szCs w:val="28"/>
        </w:rPr>
        <w:t>ся газовый состав крови, причем количество кислорода в артериальной крови резко повышается.</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r>
      <w:r w:rsidRPr="00312B80">
        <w:rPr>
          <w:sz w:val="28"/>
          <w:szCs w:val="28"/>
        </w:rPr>
        <w:t xml:space="preserve">При выполнении </w:t>
      </w:r>
      <w:proofErr w:type="spellStart"/>
      <w:r w:rsidRPr="00312B80">
        <w:rPr>
          <w:sz w:val="28"/>
          <w:szCs w:val="28"/>
        </w:rPr>
        <w:t>ст</w:t>
      </w:r>
      <w:r>
        <w:rPr>
          <w:sz w:val="28"/>
          <w:szCs w:val="28"/>
        </w:rPr>
        <w:t>рельниковских</w:t>
      </w:r>
      <w:proofErr w:type="spellEnd"/>
      <w:r>
        <w:rPr>
          <w:sz w:val="28"/>
          <w:szCs w:val="28"/>
        </w:rPr>
        <w:t xml:space="preserve"> дыхательных упраж</w:t>
      </w:r>
      <w:r w:rsidRPr="00312B80">
        <w:rPr>
          <w:sz w:val="28"/>
          <w:szCs w:val="28"/>
        </w:rPr>
        <w:t xml:space="preserve">нений кора головного мозга насыщается кислородом, за счет чего улучшается работа всех центров и происходит </w:t>
      </w:r>
      <w:proofErr w:type="spellStart"/>
      <w:r w:rsidRPr="00312B80">
        <w:rPr>
          <w:sz w:val="28"/>
          <w:szCs w:val="28"/>
        </w:rPr>
        <w:t>саморегуляция</w:t>
      </w:r>
      <w:proofErr w:type="spellEnd"/>
      <w:r w:rsidRPr="00312B80">
        <w:rPr>
          <w:sz w:val="28"/>
          <w:szCs w:val="28"/>
        </w:rPr>
        <w:t xml:space="preserve"> обменных процессов.</w:t>
      </w:r>
      <w:r>
        <w:rPr>
          <w:sz w:val="28"/>
          <w:szCs w:val="28"/>
        </w:rPr>
        <w:t xml:space="preserve"> </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r>
      <w:r w:rsidRPr="00312B80">
        <w:rPr>
          <w:sz w:val="28"/>
          <w:szCs w:val="28"/>
        </w:rPr>
        <w:t>Положительный эфф</w:t>
      </w:r>
      <w:r>
        <w:rPr>
          <w:sz w:val="28"/>
          <w:szCs w:val="28"/>
        </w:rPr>
        <w:t>ект дыхательной гимнастики опре</w:t>
      </w:r>
      <w:r w:rsidRPr="00312B80">
        <w:rPr>
          <w:sz w:val="28"/>
          <w:szCs w:val="28"/>
        </w:rPr>
        <w:t>деляли на основании и</w:t>
      </w:r>
      <w:r>
        <w:rPr>
          <w:sz w:val="28"/>
          <w:szCs w:val="28"/>
        </w:rPr>
        <w:t>сследования функции внешнего ды</w:t>
      </w:r>
      <w:r w:rsidRPr="00312B80">
        <w:rPr>
          <w:sz w:val="28"/>
          <w:szCs w:val="28"/>
        </w:rPr>
        <w:t xml:space="preserve">хания, показателей спирометрии, пробы </w:t>
      </w:r>
      <w:proofErr w:type="spellStart"/>
      <w:r w:rsidRPr="00312B80">
        <w:rPr>
          <w:sz w:val="28"/>
          <w:szCs w:val="28"/>
        </w:rPr>
        <w:t>Генча</w:t>
      </w:r>
      <w:proofErr w:type="spellEnd"/>
      <w:r w:rsidRPr="00312B80">
        <w:rPr>
          <w:sz w:val="28"/>
          <w:szCs w:val="28"/>
        </w:rPr>
        <w:t>, газового состава крови, рентгенологического исследования легких (проводилось 1 раз в 3 месяца), показателей Э</w:t>
      </w:r>
      <w:r>
        <w:rPr>
          <w:sz w:val="28"/>
          <w:szCs w:val="28"/>
        </w:rPr>
        <w:t xml:space="preserve">КГ, </w:t>
      </w:r>
      <w:r>
        <w:rPr>
          <w:sz w:val="28"/>
          <w:szCs w:val="28"/>
        </w:rPr>
        <w:lastRenderedPageBreak/>
        <w:t>ар</w:t>
      </w:r>
      <w:r w:rsidRPr="00312B80">
        <w:rPr>
          <w:sz w:val="28"/>
          <w:szCs w:val="28"/>
        </w:rPr>
        <w:t xml:space="preserve">териального давления, </w:t>
      </w:r>
      <w:proofErr w:type="spellStart"/>
      <w:r w:rsidRPr="00312B80">
        <w:rPr>
          <w:sz w:val="28"/>
          <w:szCs w:val="28"/>
        </w:rPr>
        <w:t>пульсометрии</w:t>
      </w:r>
      <w:proofErr w:type="spellEnd"/>
      <w:r w:rsidRPr="00312B80">
        <w:rPr>
          <w:sz w:val="28"/>
          <w:szCs w:val="28"/>
        </w:rPr>
        <w:t xml:space="preserve">, </w:t>
      </w:r>
      <w:proofErr w:type="spellStart"/>
      <w:r w:rsidRPr="00312B80">
        <w:rPr>
          <w:sz w:val="28"/>
          <w:szCs w:val="28"/>
        </w:rPr>
        <w:t>пневмотахометрии</w:t>
      </w:r>
      <w:proofErr w:type="spellEnd"/>
      <w:r w:rsidRPr="00312B80">
        <w:rPr>
          <w:sz w:val="28"/>
          <w:szCs w:val="28"/>
        </w:rPr>
        <w:t>, субъективной оценки самочувствия.</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r>
      <w:r w:rsidRPr="005B42F4">
        <w:rPr>
          <w:sz w:val="28"/>
          <w:szCs w:val="28"/>
        </w:rPr>
        <w:t xml:space="preserve">Единственным противопоказанием для выполнения </w:t>
      </w:r>
      <w:proofErr w:type="spellStart"/>
      <w:r w:rsidRPr="005B42F4">
        <w:rPr>
          <w:sz w:val="28"/>
          <w:szCs w:val="28"/>
        </w:rPr>
        <w:t>Стрельниковской</w:t>
      </w:r>
      <w:proofErr w:type="spellEnd"/>
      <w:r w:rsidRPr="005B42F4">
        <w:rPr>
          <w:sz w:val="28"/>
          <w:szCs w:val="28"/>
        </w:rPr>
        <w:t xml:space="preserve"> дыхательной гимнастики, выявленным в ходе клинических исследований - является внутреннее кровотечение.</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r>
      <w:r w:rsidRPr="005B42F4">
        <w:rPr>
          <w:sz w:val="28"/>
          <w:szCs w:val="28"/>
        </w:rPr>
        <w:t>Полученный положит</w:t>
      </w:r>
      <w:r>
        <w:rPr>
          <w:sz w:val="28"/>
          <w:szCs w:val="28"/>
        </w:rPr>
        <w:t>ельный эффект данного метода по</w:t>
      </w:r>
      <w:r w:rsidRPr="005B42F4">
        <w:rPr>
          <w:sz w:val="28"/>
          <w:szCs w:val="28"/>
        </w:rPr>
        <w:t>зволяет широко применять</w:t>
      </w:r>
      <w:r>
        <w:rPr>
          <w:sz w:val="28"/>
          <w:szCs w:val="28"/>
        </w:rPr>
        <w:t xml:space="preserve"> его не только в комплексном ле</w:t>
      </w:r>
      <w:r w:rsidRPr="005B42F4">
        <w:rPr>
          <w:sz w:val="28"/>
          <w:szCs w:val="28"/>
        </w:rPr>
        <w:t xml:space="preserve">чении больных с любыми </w:t>
      </w:r>
      <w:r>
        <w:rPr>
          <w:sz w:val="28"/>
          <w:szCs w:val="28"/>
        </w:rPr>
        <w:t>(специфическими и неспецифиче</w:t>
      </w:r>
      <w:r w:rsidRPr="005B42F4">
        <w:rPr>
          <w:sz w:val="28"/>
          <w:szCs w:val="28"/>
        </w:rPr>
        <w:t>скими) заболеваниями органов дыхания, но и использовать его как самостоятельное лечебное средство, улучшающее обменные процессы, нормализующее снабжение организма кислородом, повышающее иммунитет и мышечный тонус, уменьшающее последствия гиподинамии.</w:t>
      </w:r>
    </w:p>
    <w:p w:rsidR="001D4589" w:rsidRPr="00D75106" w:rsidRDefault="001D4589" w:rsidP="001D4589">
      <w:pPr>
        <w:pStyle w:val="a3"/>
        <w:tabs>
          <w:tab w:val="left" w:pos="709"/>
        </w:tabs>
        <w:spacing w:before="0" w:beforeAutospacing="0" w:after="0" w:afterAutospacing="0" w:line="360" w:lineRule="auto"/>
        <w:jc w:val="both"/>
        <w:rPr>
          <w:sz w:val="28"/>
          <w:szCs w:val="28"/>
        </w:rPr>
      </w:pPr>
      <w:r>
        <w:rPr>
          <w:sz w:val="28"/>
          <w:szCs w:val="28"/>
        </w:rPr>
        <w:tab/>
      </w:r>
      <w:r w:rsidRPr="00EC6BA3">
        <w:rPr>
          <w:sz w:val="28"/>
          <w:szCs w:val="28"/>
        </w:rPr>
        <w:t xml:space="preserve">Учеными-офтальмологами доказано, что глазам для поддержания остроты зрения необходима примерно третья часть того количества кислорода, в котором нуждается сердце. </w:t>
      </w:r>
      <w:proofErr w:type="spellStart"/>
      <w:r w:rsidRPr="00EC6BA3">
        <w:rPr>
          <w:sz w:val="28"/>
          <w:szCs w:val="28"/>
        </w:rPr>
        <w:t>Стрельниковские</w:t>
      </w:r>
      <w:proofErr w:type="spellEnd"/>
      <w:r w:rsidRPr="00EC6BA3">
        <w:rPr>
          <w:sz w:val="28"/>
          <w:szCs w:val="28"/>
        </w:rPr>
        <w:t xml:space="preserve"> дыхательные упражнения вызывают резкий прилив крови в глазное яблоко, что улучшает, прежде всего, эластичность стенок находящихся в нем кровеносных сосудов.</w:t>
      </w:r>
      <w:r w:rsidRPr="00EC6BA3">
        <w:t xml:space="preserve"> </w:t>
      </w:r>
      <w:r w:rsidRPr="00EC6BA3">
        <w:rPr>
          <w:sz w:val="28"/>
          <w:szCs w:val="28"/>
        </w:rPr>
        <w:t>Усиливается микроциркуляция и лимфатический дренаж в тканях глаза, происходит активный массаж слезных желез и их выводящих каналов, а также усиление работы всех глазных мышц. Тем самым снимается напряжение глаз при чрезмерных зрительных нагрузках и на длительный срок приостанавливаются дистрофические изменения в тканях глаза</w:t>
      </w:r>
      <w:r w:rsidR="00D67922">
        <w:rPr>
          <w:sz w:val="28"/>
          <w:szCs w:val="28"/>
        </w:rPr>
        <w:t>.</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t>Результаты показали, что у неподготовленного человека уже после нескольких минут занятий жизненная емкость легких возрастает. Данная гимнастика воздействует на весь органы и ткани организма человека, обеспечивает высокий уровень снабжения всего организма кислородом.</w:t>
      </w:r>
    </w:p>
    <w:p w:rsidR="001D4589" w:rsidRPr="002E1CAA" w:rsidRDefault="001D4589" w:rsidP="001D4589">
      <w:pPr>
        <w:pStyle w:val="a3"/>
        <w:tabs>
          <w:tab w:val="left" w:pos="709"/>
        </w:tabs>
        <w:spacing w:before="0" w:beforeAutospacing="0" w:after="0" w:afterAutospacing="0" w:line="360" w:lineRule="auto"/>
        <w:jc w:val="both"/>
        <w:rPr>
          <w:sz w:val="28"/>
          <w:szCs w:val="28"/>
        </w:rPr>
      </w:pPr>
      <w:r>
        <w:rPr>
          <w:sz w:val="28"/>
          <w:szCs w:val="28"/>
        </w:rPr>
        <w:tab/>
        <w:t xml:space="preserve">Заниматься гимнастикой следует два раза в день, утром и вечером, производя по тысяче двести вдохов движений за одно занятие. Улучшается кровообращение, восстанавливаются нарушенные механизмы, </w:t>
      </w:r>
      <w:r>
        <w:rPr>
          <w:sz w:val="28"/>
          <w:szCs w:val="28"/>
        </w:rPr>
        <w:lastRenderedPageBreak/>
        <w:t>восстанавливается носовое дыхание, устраняются застойные явления, повышается общая сопротивляемость организма.</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r>
      <w:r w:rsidRPr="000F597E">
        <w:rPr>
          <w:sz w:val="28"/>
          <w:szCs w:val="28"/>
        </w:rPr>
        <w:t>По мнению многих специалистов, дыхательная гимнастика Стрельнико</w:t>
      </w:r>
      <w:r>
        <w:rPr>
          <w:sz w:val="28"/>
          <w:szCs w:val="28"/>
        </w:rPr>
        <w:t>вой хороша тем, что:</w:t>
      </w:r>
    </w:p>
    <w:p w:rsidR="001D4589" w:rsidRPr="000F597E" w:rsidRDefault="001D4589" w:rsidP="001D4589">
      <w:pPr>
        <w:pStyle w:val="a3"/>
        <w:tabs>
          <w:tab w:val="left" w:pos="709"/>
        </w:tabs>
        <w:spacing w:before="0" w:beforeAutospacing="0" w:after="0" w:afterAutospacing="0" w:line="360" w:lineRule="auto"/>
        <w:jc w:val="both"/>
        <w:rPr>
          <w:sz w:val="28"/>
          <w:szCs w:val="28"/>
        </w:rPr>
      </w:pPr>
      <w:r w:rsidRPr="000F597E">
        <w:rPr>
          <w:sz w:val="28"/>
          <w:szCs w:val="28"/>
        </w:rPr>
        <w:t>•· сочетается со всеми циклическими упражнениями: ходьбой, бегом, плаванием;</w:t>
      </w:r>
    </w:p>
    <w:p w:rsidR="001D4589" w:rsidRPr="000F597E" w:rsidRDefault="001D4589" w:rsidP="001D4589">
      <w:pPr>
        <w:pStyle w:val="a3"/>
        <w:tabs>
          <w:tab w:val="left" w:pos="709"/>
        </w:tabs>
        <w:spacing w:before="0" w:beforeAutospacing="0" w:after="0" w:afterAutospacing="0" w:line="360" w:lineRule="auto"/>
        <w:jc w:val="both"/>
        <w:rPr>
          <w:sz w:val="28"/>
          <w:szCs w:val="28"/>
        </w:rPr>
      </w:pPr>
      <w:r w:rsidRPr="000F597E">
        <w:rPr>
          <w:sz w:val="28"/>
          <w:szCs w:val="28"/>
        </w:rPr>
        <w:t>•· восстанавливает функции органов, разрушенных болезнью;</w:t>
      </w:r>
    </w:p>
    <w:p w:rsidR="001D4589" w:rsidRPr="000F597E" w:rsidRDefault="001D4589" w:rsidP="001D4589">
      <w:pPr>
        <w:pStyle w:val="a3"/>
        <w:tabs>
          <w:tab w:val="left" w:pos="709"/>
        </w:tabs>
        <w:spacing w:before="0" w:beforeAutospacing="0" w:after="0" w:afterAutospacing="0" w:line="360" w:lineRule="auto"/>
        <w:jc w:val="both"/>
        <w:rPr>
          <w:sz w:val="28"/>
          <w:szCs w:val="28"/>
        </w:rPr>
      </w:pPr>
      <w:r w:rsidRPr="000F597E">
        <w:rPr>
          <w:sz w:val="28"/>
          <w:szCs w:val="28"/>
        </w:rPr>
        <w:t xml:space="preserve">•· является отличной профилактикой болезней, </w:t>
      </w:r>
      <w:proofErr w:type="gramStart"/>
      <w:r w:rsidRPr="000F597E">
        <w:rPr>
          <w:sz w:val="28"/>
          <w:szCs w:val="28"/>
        </w:rPr>
        <w:t>доступна</w:t>
      </w:r>
      <w:proofErr w:type="gramEnd"/>
      <w:r w:rsidRPr="000F597E">
        <w:rPr>
          <w:sz w:val="28"/>
          <w:szCs w:val="28"/>
        </w:rPr>
        <w:t xml:space="preserve"> всем людям;</w:t>
      </w:r>
    </w:p>
    <w:p w:rsidR="001D4589" w:rsidRPr="000F597E" w:rsidRDefault="001D4589" w:rsidP="001D4589">
      <w:pPr>
        <w:pStyle w:val="a3"/>
        <w:tabs>
          <w:tab w:val="left" w:pos="709"/>
        </w:tabs>
        <w:spacing w:before="0" w:beforeAutospacing="0" w:after="0" w:afterAutospacing="0" w:line="360" w:lineRule="auto"/>
        <w:jc w:val="both"/>
        <w:rPr>
          <w:sz w:val="28"/>
          <w:szCs w:val="28"/>
        </w:rPr>
      </w:pPr>
      <w:r w:rsidRPr="000F597E">
        <w:rPr>
          <w:sz w:val="28"/>
          <w:szCs w:val="28"/>
        </w:rPr>
        <w:t>•· положительно влияет на организм в целом – в работу включаются все мышцы;</w:t>
      </w:r>
    </w:p>
    <w:p w:rsidR="001D4589" w:rsidRPr="000F597E" w:rsidRDefault="001D4589" w:rsidP="001D4589">
      <w:pPr>
        <w:pStyle w:val="a3"/>
        <w:tabs>
          <w:tab w:val="left" w:pos="709"/>
        </w:tabs>
        <w:spacing w:before="0" w:beforeAutospacing="0" w:after="0" w:afterAutospacing="0" w:line="360" w:lineRule="auto"/>
        <w:jc w:val="both"/>
        <w:rPr>
          <w:sz w:val="28"/>
          <w:szCs w:val="28"/>
        </w:rPr>
      </w:pPr>
      <w:r w:rsidRPr="000F597E">
        <w:rPr>
          <w:sz w:val="28"/>
          <w:szCs w:val="28"/>
        </w:rPr>
        <w:t>•· для занятий гимнастикой не требуется особых условий – специальной одежды (спортивный костюм, кроссовки и т. д.), помещения и пр.;</w:t>
      </w:r>
    </w:p>
    <w:p w:rsidR="001D4589" w:rsidRPr="000F597E" w:rsidRDefault="001D4589" w:rsidP="001D4589">
      <w:pPr>
        <w:pStyle w:val="a3"/>
        <w:tabs>
          <w:tab w:val="left" w:pos="709"/>
        </w:tabs>
        <w:spacing w:before="0" w:beforeAutospacing="0" w:after="0" w:afterAutospacing="0" w:line="360" w:lineRule="auto"/>
        <w:jc w:val="both"/>
        <w:rPr>
          <w:sz w:val="28"/>
          <w:szCs w:val="28"/>
        </w:rPr>
      </w:pPr>
      <w:r w:rsidRPr="000F597E">
        <w:rPr>
          <w:sz w:val="28"/>
          <w:szCs w:val="28"/>
        </w:rPr>
        <w:t>•· после первых занятий объем легких значительно увеличивается;</w:t>
      </w:r>
    </w:p>
    <w:p w:rsidR="001D4589" w:rsidRPr="000F597E" w:rsidRDefault="001D4589" w:rsidP="001D4589">
      <w:pPr>
        <w:pStyle w:val="a3"/>
        <w:tabs>
          <w:tab w:val="left" w:pos="709"/>
        </w:tabs>
        <w:spacing w:before="0" w:beforeAutospacing="0" w:after="0" w:afterAutospacing="0" w:line="360" w:lineRule="auto"/>
        <w:jc w:val="both"/>
        <w:rPr>
          <w:sz w:val="28"/>
          <w:szCs w:val="28"/>
        </w:rPr>
      </w:pPr>
      <w:r w:rsidRPr="000F597E">
        <w:rPr>
          <w:sz w:val="28"/>
          <w:szCs w:val="28"/>
        </w:rPr>
        <w:t>•· дает хороший эффект для тренировки мышечной системы дыхательного аппарата и грудной клетки;</w:t>
      </w:r>
    </w:p>
    <w:p w:rsidR="001D4589" w:rsidRDefault="001D4589" w:rsidP="001D4589">
      <w:pPr>
        <w:pStyle w:val="a3"/>
        <w:tabs>
          <w:tab w:val="left" w:pos="709"/>
        </w:tabs>
        <w:spacing w:before="0" w:beforeAutospacing="0" w:after="0" w:afterAutospacing="0" w:line="360" w:lineRule="auto"/>
        <w:jc w:val="both"/>
        <w:rPr>
          <w:sz w:val="28"/>
          <w:szCs w:val="28"/>
        </w:rPr>
      </w:pPr>
      <w:r w:rsidRPr="000F597E">
        <w:rPr>
          <w:sz w:val="28"/>
          <w:szCs w:val="28"/>
        </w:rPr>
        <w:t>•· гимнастика показана и взрослым и детям.</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t>Гимнастика а</w:t>
      </w:r>
      <w:r w:rsidRPr="000F597E">
        <w:rPr>
          <w:sz w:val="28"/>
          <w:szCs w:val="28"/>
        </w:rPr>
        <w:t xml:space="preserve">ктивизирует иммунную систему и </w:t>
      </w:r>
      <w:proofErr w:type="gramStart"/>
      <w:r w:rsidRPr="000F597E">
        <w:rPr>
          <w:sz w:val="28"/>
          <w:szCs w:val="28"/>
        </w:rPr>
        <w:t>защитно-приспособленческие</w:t>
      </w:r>
      <w:proofErr w:type="gramEnd"/>
      <w:r w:rsidRPr="000F597E">
        <w:rPr>
          <w:sz w:val="28"/>
          <w:szCs w:val="28"/>
        </w:rPr>
        <w:t xml:space="preserve"> механизмы организма, способствует преодолению стрессовых состояний,</w:t>
      </w:r>
      <w:r w:rsidRPr="000F597E">
        <w:t xml:space="preserve"> </w:t>
      </w:r>
      <w:r w:rsidRPr="000F597E">
        <w:rPr>
          <w:sz w:val="28"/>
          <w:szCs w:val="28"/>
        </w:rPr>
        <w:t>избавлению от избыточного веса и никотиновой зависимости.</w:t>
      </w:r>
    </w:p>
    <w:p w:rsidR="001D4589" w:rsidRPr="00B7111B" w:rsidRDefault="001D4589" w:rsidP="001D4589">
      <w:pPr>
        <w:pStyle w:val="a3"/>
        <w:spacing w:before="0" w:beforeAutospacing="0" w:after="0" w:afterAutospacing="0" w:line="360" w:lineRule="auto"/>
        <w:jc w:val="both"/>
        <w:rPr>
          <w:sz w:val="28"/>
          <w:szCs w:val="28"/>
        </w:rPr>
      </w:pPr>
      <w:r>
        <w:rPr>
          <w:sz w:val="28"/>
          <w:szCs w:val="28"/>
        </w:rPr>
        <w:t xml:space="preserve">Норма: </w:t>
      </w:r>
      <w:r w:rsidRPr="002E1CAA">
        <w:rPr>
          <w:sz w:val="28"/>
          <w:szCs w:val="28"/>
        </w:rPr>
        <w:t>12</w:t>
      </w:r>
      <w:r>
        <w:rPr>
          <w:sz w:val="28"/>
          <w:szCs w:val="28"/>
        </w:rPr>
        <w:t xml:space="preserve"> раз</w:t>
      </w:r>
      <w:r w:rsidRPr="00B7111B">
        <w:rPr>
          <w:sz w:val="28"/>
          <w:szCs w:val="28"/>
        </w:rPr>
        <w:t xml:space="preserve"> по 8 вдохов-движений.</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 </w:t>
      </w:r>
      <w:r>
        <w:rPr>
          <w:sz w:val="28"/>
          <w:szCs w:val="28"/>
        </w:rPr>
        <w:t>О</w:t>
      </w:r>
      <w:r w:rsidRPr="00B7111B">
        <w:rPr>
          <w:sz w:val="28"/>
          <w:szCs w:val="28"/>
        </w:rPr>
        <w:t>сновной комплекс</w:t>
      </w:r>
      <w:r>
        <w:rPr>
          <w:sz w:val="28"/>
          <w:szCs w:val="28"/>
        </w:rPr>
        <w:t>,</w:t>
      </w:r>
      <w:r w:rsidRPr="00B7111B">
        <w:rPr>
          <w:sz w:val="28"/>
          <w:szCs w:val="28"/>
        </w:rPr>
        <w:t xml:space="preserve"> включает в себя сле</w:t>
      </w:r>
      <w:r w:rsidRPr="00B7111B">
        <w:rPr>
          <w:sz w:val="28"/>
          <w:szCs w:val="28"/>
        </w:rPr>
        <w:softHyphen/>
        <w:t>дующие упражнения:</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1. «Ладошки» — 12 раз по 8 вдохов-движений (или 3 х 32 = 96 — «сотня»).</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2. «Погончики» — 12 раз по 8 вдохов-движений (или 3 х 32 = 96).</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3. «Насос» — 12 раз по 8 вдохов-движений (96).</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4. «Кошка» — 12 раз по 8 вдохов-движений (96).</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5. «Обними плечи» — 12 раз по 8 вдохов-движе</w:t>
      </w:r>
      <w:r w:rsidRPr="00B7111B">
        <w:rPr>
          <w:sz w:val="28"/>
          <w:szCs w:val="28"/>
        </w:rPr>
        <w:softHyphen/>
        <w:t>ний (96).</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6. «Большой маятник» — 12 раз по 8 вдохов-движений (96).</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7. «Повороты головы» — 12 раз по 8 вдохов-движений (96).</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8. «Ушки» — 12 раз по 8 вдохов-движений (96).</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lastRenderedPageBreak/>
        <w:t>9. «Маятник головой» — 12 раз по 8 вдохов-дви</w:t>
      </w:r>
      <w:r w:rsidRPr="00B7111B">
        <w:rPr>
          <w:sz w:val="28"/>
          <w:szCs w:val="28"/>
        </w:rPr>
        <w:softHyphen/>
        <w:t>жений (96).</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10. «Перекаты»:</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а) 12 раз по 8 вдохов-движений (или 3 х 32) — с левой ноги;</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б) 12 раз по 8 вдохов-движений (или 3 х 32) — с правой ноги,</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11. «Шаги»:</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а) «Передний шаг» — 32 вдоха-движения;</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б) «Задний шаг» — 32 вдоха-движения;</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в) снова «Передний шаг» — 32 вдоха-движения.</w:t>
      </w:r>
    </w:p>
    <w:p w:rsidR="001D4589" w:rsidRPr="00B7111B" w:rsidRDefault="001D4589" w:rsidP="001D4589">
      <w:pPr>
        <w:pStyle w:val="a3"/>
        <w:spacing w:before="0" w:beforeAutospacing="0" w:after="0" w:afterAutospacing="0" w:line="360" w:lineRule="auto"/>
        <w:jc w:val="both"/>
        <w:rPr>
          <w:sz w:val="28"/>
          <w:szCs w:val="28"/>
        </w:rPr>
      </w:pPr>
      <w:r w:rsidRPr="00B7111B">
        <w:rPr>
          <w:sz w:val="28"/>
          <w:szCs w:val="28"/>
        </w:rPr>
        <w:t>Итого — 96 («сотня»).</w:t>
      </w:r>
    </w:p>
    <w:p w:rsidR="001D4589" w:rsidRPr="00DC2733" w:rsidRDefault="001D4589" w:rsidP="001D4589">
      <w:pPr>
        <w:pStyle w:val="a3"/>
        <w:spacing w:before="0" w:beforeAutospacing="0" w:after="0" w:afterAutospacing="0" w:line="360" w:lineRule="auto"/>
        <w:jc w:val="both"/>
        <w:rPr>
          <w:sz w:val="28"/>
          <w:szCs w:val="28"/>
        </w:rPr>
      </w:pPr>
      <w:r w:rsidRPr="00B7111B">
        <w:rPr>
          <w:sz w:val="28"/>
          <w:szCs w:val="28"/>
        </w:rPr>
        <w:t>Всего за один урок нужно сделать 1200 (12 «со</w:t>
      </w:r>
      <w:r w:rsidRPr="00B7111B">
        <w:rPr>
          <w:sz w:val="28"/>
          <w:szCs w:val="28"/>
        </w:rPr>
        <w:softHyphen/>
        <w:t>тен») вдохов-движений</w:t>
      </w:r>
      <w:r w:rsidRPr="002E1CAA">
        <w:rPr>
          <w:sz w:val="28"/>
          <w:szCs w:val="28"/>
        </w:rPr>
        <w:t xml:space="preserve"> [20]</w:t>
      </w:r>
      <w:r w:rsidRPr="00B7111B">
        <w:rPr>
          <w:sz w:val="28"/>
          <w:szCs w:val="28"/>
        </w:rPr>
        <w:t>.</w:t>
      </w:r>
    </w:p>
    <w:p w:rsidR="001D4589" w:rsidRDefault="001D4589" w:rsidP="001D4589">
      <w:pPr>
        <w:pStyle w:val="a3"/>
        <w:tabs>
          <w:tab w:val="left" w:pos="709"/>
        </w:tabs>
        <w:spacing w:before="0" w:beforeAutospacing="0" w:after="0" w:afterAutospacing="0" w:line="360" w:lineRule="auto"/>
        <w:jc w:val="both"/>
        <w:rPr>
          <w:sz w:val="28"/>
          <w:szCs w:val="28"/>
        </w:rPr>
      </w:pPr>
      <w:r w:rsidRPr="00F367C4">
        <w:rPr>
          <w:sz w:val="28"/>
          <w:szCs w:val="28"/>
        </w:rPr>
        <w:tab/>
      </w:r>
      <w:r>
        <w:rPr>
          <w:sz w:val="28"/>
          <w:szCs w:val="28"/>
        </w:rPr>
        <w:t xml:space="preserve">Дыхательная гимнастика Стрельниковой А. Н. </w:t>
      </w:r>
      <w:r w:rsidRPr="00AE3815">
        <w:rPr>
          <w:sz w:val="28"/>
          <w:szCs w:val="28"/>
        </w:rPr>
        <w:t>получила особенное р</w:t>
      </w:r>
      <w:r>
        <w:rPr>
          <w:sz w:val="28"/>
          <w:szCs w:val="28"/>
        </w:rPr>
        <w:t>аспространение в нашей стране</w:t>
      </w:r>
      <w:r w:rsidRPr="00AE3815">
        <w:rPr>
          <w:sz w:val="28"/>
          <w:szCs w:val="28"/>
        </w:rPr>
        <w:t xml:space="preserve">. Она популярна не только как методика оздоровления, но и в качестве способа профилактики различных заболеваний. </w:t>
      </w:r>
      <w:r>
        <w:rPr>
          <w:sz w:val="28"/>
          <w:szCs w:val="28"/>
        </w:rPr>
        <w:t xml:space="preserve"> </w:t>
      </w:r>
      <w:r w:rsidRPr="00AE3815">
        <w:rPr>
          <w:sz w:val="28"/>
          <w:szCs w:val="28"/>
        </w:rPr>
        <w:t xml:space="preserve">Диапазон заболеваний, от которых можно избавиться в течение сравнительно короткого периода времени, обширен. </w:t>
      </w:r>
      <w:proofErr w:type="gramStart"/>
      <w:r w:rsidRPr="00AE3815">
        <w:rPr>
          <w:sz w:val="28"/>
          <w:szCs w:val="28"/>
        </w:rPr>
        <w:t>Существуют свидетельства того, как люди выздоравливали, излечиваясь от таких серьезных патологий, как ожирение, заикание, астма, хроническ</w:t>
      </w:r>
      <w:r>
        <w:rPr>
          <w:sz w:val="28"/>
          <w:szCs w:val="28"/>
        </w:rPr>
        <w:t>ий бронхит, тонзиллит, гайморит</w:t>
      </w:r>
      <w:r w:rsidRPr="00AE3815">
        <w:rPr>
          <w:sz w:val="28"/>
          <w:szCs w:val="28"/>
        </w:rPr>
        <w:t>.</w:t>
      </w:r>
      <w:r>
        <w:rPr>
          <w:sz w:val="28"/>
          <w:szCs w:val="28"/>
        </w:rPr>
        <w:t xml:space="preserve">  </w:t>
      </w:r>
      <w:proofErr w:type="gramEnd"/>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r>
      <w:r w:rsidRPr="00476387">
        <w:rPr>
          <w:sz w:val="28"/>
          <w:szCs w:val="28"/>
        </w:rPr>
        <w:t>Гимнастика полезнее и эффективнее у детей, чем у взрослых. Потому что у детей потенциал к выздоровлению выше.</w:t>
      </w:r>
      <w:r>
        <w:rPr>
          <w:sz w:val="28"/>
          <w:szCs w:val="28"/>
        </w:rPr>
        <w:t xml:space="preserve"> </w:t>
      </w:r>
    </w:p>
    <w:p w:rsidR="001D4589" w:rsidRDefault="001D4589" w:rsidP="001D4589">
      <w:pPr>
        <w:pStyle w:val="a3"/>
        <w:tabs>
          <w:tab w:val="left" w:pos="709"/>
        </w:tabs>
        <w:spacing w:before="0" w:beforeAutospacing="0" w:after="0" w:afterAutospacing="0" w:line="360" w:lineRule="auto"/>
        <w:jc w:val="both"/>
        <w:rPr>
          <w:sz w:val="28"/>
          <w:szCs w:val="28"/>
        </w:rPr>
      </w:pPr>
      <w:r w:rsidRPr="00476387">
        <w:rPr>
          <w:sz w:val="28"/>
          <w:szCs w:val="28"/>
        </w:rPr>
        <w:t xml:space="preserve">  </w:t>
      </w:r>
      <w:r>
        <w:rPr>
          <w:sz w:val="28"/>
          <w:szCs w:val="28"/>
        </w:rPr>
        <w:tab/>
      </w:r>
      <w:r w:rsidRPr="00476387">
        <w:rPr>
          <w:sz w:val="28"/>
          <w:szCs w:val="28"/>
        </w:rPr>
        <w:t>Однако ребёнок, особенно младшего возраста, станет заниматься только, когда рядом с ним упражнения делает взрослый</w:t>
      </w:r>
      <w:r>
        <w:rPr>
          <w:sz w:val="28"/>
          <w:szCs w:val="28"/>
        </w:rPr>
        <w:t xml:space="preserve"> (обычно мать или отец).  Г</w:t>
      </w:r>
      <w:r w:rsidRPr="00476387">
        <w:rPr>
          <w:sz w:val="28"/>
          <w:szCs w:val="28"/>
        </w:rPr>
        <w:t>имнастика полезна родителям тоже, а совместные занятия в игровой манере - элемент семейного воспитания. В процессе занятий ребёнок становится физически сильным, волевым, дисциплинированным, организованным, устойчивым к инфекциям, реже простужается</w:t>
      </w:r>
      <w:r>
        <w:rPr>
          <w:sz w:val="28"/>
          <w:szCs w:val="28"/>
        </w:rPr>
        <w:t xml:space="preserve">. </w:t>
      </w:r>
      <w:r w:rsidRPr="00476387">
        <w:rPr>
          <w:sz w:val="28"/>
          <w:szCs w:val="28"/>
        </w:rPr>
        <w:t>Если же ребёнок болен, то гимнастика поможет выздороветь.</w:t>
      </w:r>
    </w:p>
    <w:p w:rsidR="001D4589" w:rsidRDefault="001D4589" w:rsidP="001D4589">
      <w:pPr>
        <w:pStyle w:val="a3"/>
        <w:tabs>
          <w:tab w:val="left" w:pos="709"/>
        </w:tabs>
        <w:spacing w:before="0" w:beforeAutospacing="0" w:after="0" w:afterAutospacing="0" w:line="360" w:lineRule="auto"/>
        <w:jc w:val="both"/>
        <w:rPr>
          <w:sz w:val="28"/>
          <w:szCs w:val="28"/>
        </w:rPr>
      </w:pPr>
      <w:r>
        <w:rPr>
          <w:sz w:val="28"/>
          <w:szCs w:val="28"/>
        </w:rPr>
        <w:tab/>
        <w:t xml:space="preserve">Упражнения данной гимнастики можно включать в подготовительную часть урока физической культуры, так как во время её выполнения в работу </w:t>
      </w:r>
      <w:r>
        <w:rPr>
          <w:sz w:val="28"/>
          <w:szCs w:val="28"/>
        </w:rPr>
        <w:lastRenderedPageBreak/>
        <w:t xml:space="preserve">задействуются все мышцы туловища, происходит обогащение организмом кислородом, поднимается настроение и повышается внимание на уроке. </w:t>
      </w:r>
    </w:p>
    <w:p w:rsidR="001D4589" w:rsidRPr="001D4589" w:rsidRDefault="001D4589" w:rsidP="00576570">
      <w:pPr>
        <w:tabs>
          <w:tab w:val="left" w:pos="5175"/>
        </w:tabs>
        <w:spacing w:after="0" w:line="360" w:lineRule="auto"/>
        <w:jc w:val="center"/>
        <w:rPr>
          <w:rFonts w:ascii="Times New Roman" w:hAnsi="Times New Roman"/>
          <w:b/>
          <w:sz w:val="28"/>
          <w:szCs w:val="28"/>
        </w:rPr>
      </w:pPr>
      <w:r w:rsidRPr="001D4589">
        <w:rPr>
          <w:rFonts w:ascii="Times New Roman" w:hAnsi="Times New Roman"/>
          <w:b/>
          <w:sz w:val="28"/>
          <w:szCs w:val="28"/>
        </w:rPr>
        <w:t>Список литературы:</w:t>
      </w:r>
    </w:p>
    <w:p w:rsidR="001D4589" w:rsidRPr="001D4589" w:rsidRDefault="001D4589" w:rsidP="001D4589">
      <w:pPr>
        <w:pStyle w:val="a4"/>
        <w:numPr>
          <w:ilvl w:val="0"/>
          <w:numId w:val="2"/>
        </w:numPr>
        <w:spacing w:after="0" w:line="360" w:lineRule="auto"/>
        <w:jc w:val="both"/>
        <w:rPr>
          <w:rFonts w:ascii="Times New Roman" w:hAnsi="Times New Roman"/>
          <w:sz w:val="28"/>
          <w:szCs w:val="28"/>
        </w:rPr>
      </w:pPr>
      <w:r w:rsidRPr="001D4589">
        <w:rPr>
          <w:rFonts w:ascii="Times New Roman" w:hAnsi="Times New Roman"/>
          <w:sz w:val="28"/>
          <w:szCs w:val="28"/>
        </w:rPr>
        <w:t>Лавров,  Н.Н. «Дыхание по Стрельниковой»., 2005. С. 123</w:t>
      </w:r>
    </w:p>
    <w:p w:rsidR="001D4589" w:rsidRPr="001D4589" w:rsidRDefault="001D4589" w:rsidP="001D4589">
      <w:pPr>
        <w:pStyle w:val="a4"/>
        <w:numPr>
          <w:ilvl w:val="0"/>
          <w:numId w:val="2"/>
        </w:numPr>
        <w:spacing w:after="0" w:line="360" w:lineRule="auto"/>
        <w:jc w:val="both"/>
        <w:rPr>
          <w:rFonts w:ascii="Times New Roman" w:hAnsi="Times New Roman"/>
          <w:sz w:val="28"/>
          <w:szCs w:val="28"/>
        </w:rPr>
      </w:pPr>
      <w:r w:rsidRPr="001D4589">
        <w:rPr>
          <w:rFonts w:ascii="Times New Roman" w:hAnsi="Times New Roman"/>
          <w:sz w:val="28"/>
          <w:szCs w:val="28"/>
        </w:rPr>
        <w:t>Щетинин, М. Н. Дыхательная гимнастика А. Н. Стрельниковой. Книга – билет. – М.: Метафора, 2007. – С. 27-39.</w:t>
      </w:r>
    </w:p>
    <w:p w:rsidR="001D4589" w:rsidRDefault="001D4589" w:rsidP="001D4589">
      <w:pPr>
        <w:pStyle w:val="a4"/>
        <w:numPr>
          <w:ilvl w:val="0"/>
          <w:numId w:val="2"/>
        </w:numPr>
        <w:spacing w:after="0" w:line="360" w:lineRule="auto"/>
        <w:jc w:val="both"/>
        <w:rPr>
          <w:rFonts w:ascii="Times New Roman" w:hAnsi="Times New Roman"/>
          <w:sz w:val="28"/>
          <w:szCs w:val="28"/>
        </w:rPr>
      </w:pPr>
      <w:r w:rsidRPr="00261664">
        <w:rPr>
          <w:rFonts w:ascii="Times New Roman" w:hAnsi="Times New Roman"/>
          <w:sz w:val="28"/>
          <w:szCs w:val="28"/>
        </w:rPr>
        <w:t>Симонович</w:t>
      </w:r>
      <w:r>
        <w:rPr>
          <w:rFonts w:ascii="Times New Roman" w:hAnsi="Times New Roman"/>
          <w:sz w:val="28"/>
          <w:szCs w:val="28"/>
        </w:rPr>
        <w:t>,</w:t>
      </w:r>
      <w:r w:rsidRPr="00261664">
        <w:rPr>
          <w:rFonts w:ascii="Times New Roman" w:hAnsi="Times New Roman"/>
          <w:sz w:val="28"/>
          <w:szCs w:val="28"/>
        </w:rPr>
        <w:t xml:space="preserve"> С.В., Евсеев</w:t>
      </w:r>
      <w:r>
        <w:rPr>
          <w:rFonts w:ascii="Times New Roman" w:hAnsi="Times New Roman"/>
          <w:sz w:val="28"/>
          <w:szCs w:val="28"/>
        </w:rPr>
        <w:t>,</w:t>
      </w:r>
      <w:r w:rsidRPr="00261664">
        <w:rPr>
          <w:rFonts w:ascii="Times New Roman" w:hAnsi="Times New Roman"/>
          <w:sz w:val="28"/>
          <w:szCs w:val="28"/>
        </w:rPr>
        <w:t xml:space="preserve"> Г.А. Практическая офтальмология: Учебное пособие для ВУЗов. Универсальный курс. - М.: АСТ-ПРЕСС</w:t>
      </w:r>
      <w:r>
        <w:rPr>
          <w:rFonts w:ascii="Times New Roman" w:hAnsi="Times New Roman"/>
          <w:sz w:val="28"/>
          <w:szCs w:val="28"/>
        </w:rPr>
        <w:t xml:space="preserve">: </w:t>
      </w:r>
      <w:proofErr w:type="spellStart"/>
      <w:r>
        <w:rPr>
          <w:rFonts w:ascii="Times New Roman" w:hAnsi="Times New Roman"/>
          <w:sz w:val="28"/>
          <w:szCs w:val="28"/>
        </w:rPr>
        <w:t>Инфорком</w:t>
      </w:r>
      <w:proofErr w:type="spellEnd"/>
      <w:r>
        <w:rPr>
          <w:rFonts w:ascii="Times New Roman" w:hAnsi="Times New Roman"/>
          <w:sz w:val="28"/>
          <w:szCs w:val="28"/>
        </w:rPr>
        <w:t>-Пресс, 1999. - С. 277</w:t>
      </w:r>
      <w:r w:rsidRPr="00261664">
        <w:rPr>
          <w:rFonts w:ascii="Times New Roman" w:hAnsi="Times New Roman"/>
          <w:sz w:val="28"/>
          <w:szCs w:val="28"/>
        </w:rPr>
        <w:t>.</w:t>
      </w:r>
    </w:p>
    <w:p w:rsidR="001D4589" w:rsidRDefault="001D4589" w:rsidP="001D4589">
      <w:pPr>
        <w:pStyle w:val="a4"/>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Смирнова, Л./1000+1 совет о дыхании / Л. Смирнова/ </w:t>
      </w:r>
      <w:proofErr w:type="spellStart"/>
      <w:r>
        <w:rPr>
          <w:rFonts w:ascii="Times New Roman" w:hAnsi="Times New Roman"/>
          <w:sz w:val="28"/>
          <w:szCs w:val="28"/>
        </w:rPr>
        <w:t>Авт</w:t>
      </w:r>
      <w:proofErr w:type="spellEnd"/>
      <w:r>
        <w:rPr>
          <w:rFonts w:ascii="Times New Roman" w:hAnsi="Times New Roman"/>
          <w:sz w:val="28"/>
          <w:szCs w:val="28"/>
        </w:rPr>
        <w:t>.-</w:t>
      </w:r>
      <w:proofErr w:type="spellStart"/>
      <w:r>
        <w:rPr>
          <w:rFonts w:ascii="Times New Roman" w:hAnsi="Times New Roman"/>
          <w:sz w:val="28"/>
          <w:szCs w:val="28"/>
        </w:rPr>
        <w:t>сост</w:t>
      </w:r>
      <w:proofErr w:type="spellEnd"/>
      <w:r>
        <w:rPr>
          <w:rFonts w:ascii="Times New Roman" w:hAnsi="Times New Roman"/>
          <w:sz w:val="28"/>
          <w:szCs w:val="28"/>
        </w:rPr>
        <w:t>..-М.:</w:t>
      </w:r>
      <w:proofErr w:type="spellStart"/>
      <w:r>
        <w:rPr>
          <w:rFonts w:ascii="Times New Roman" w:hAnsi="Times New Roman"/>
          <w:sz w:val="28"/>
          <w:szCs w:val="28"/>
        </w:rPr>
        <w:t>АСТ</w:t>
      </w:r>
      <w:proofErr w:type="gramStart"/>
      <w:r>
        <w:rPr>
          <w:rFonts w:ascii="Times New Roman" w:hAnsi="Times New Roman"/>
          <w:sz w:val="28"/>
          <w:szCs w:val="28"/>
        </w:rPr>
        <w:t>;М</w:t>
      </w:r>
      <w:proofErr w:type="gramEnd"/>
      <w:r>
        <w:rPr>
          <w:rFonts w:ascii="Times New Roman" w:hAnsi="Times New Roman"/>
          <w:sz w:val="28"/>
          <w:szCs w:val="28"/>
        </w:rPr>
        <w:t>н</w:t>
      </w:r>
      <w:proofErr w:type="spellEnd"/>
      <w:r>
        <w:rPr>
          <w:rFonts w:ascii="Times New Roman" w:hAnsi="Times New Roman"/>
          <w:sz w:val="28"/>
          <w:szCs w:val="28"/>
        </w:rPr>
        <w:t xml:space="preserve">.: </w:t>
      </w:r>
      <w:proofErr w:type="spellStart"/>
      <w:r>
        <w:rPr>
          <w:rFonts w:ascii="Times New Roman" w:hAnsi="Times New Roman"/>
          <w:sz w:val="28"/>
          <w:szCs w:val="28"/>
        </w:rPr>
        <w:t>Харвест</w:t>
      </w:r>
      <w:proofErr w:type="spellEnd"/>
      <w:r>
        <w:rPr>
          <w:rFonts w:ascii="Times New Roman" w:hAnsi="Times New Roman"/>
          <w:sz w:val="28"/>
          <w:szCs w:val="28"/>
        </w:rPr>
        <w:t>, - 2005. – С. 74-</w:t>
      </w:r>
      <w:r w:rsidRPr="00043CF4">
        <w:rPr>
          <w:rFonts w:ascii="Times New Roman" w:hAnsi="Times New Roman"/>
          <w:sz w:val="28"/>
          <w:szCs w:val="28"/>
        </w:rPr>
        <w:t>76</w:t>
      </w:r>
      <w:r>
        <w:rPr>
          <w:rFonts w:ascii="Times New Roman" w:hAnsi="Times New Roman"/>
          <w:sz w:val="28"/>
          <w:szCs w:val="28"/>
        </w:rPr>
        <w:t>.</w:t>
      </w:r>
    </w:p>
    <w:p w:rsidR="001D4589" w:rsidRDefault="001D4589" w:rsidP="001D4589">
      <w:pPr>
        <w:pStyle w:val="a3"/>
        <w:tabs>
          <w:tab w:val="left" w:pos="709"/>
        </w:tabs>
        <w:spacing w:before="0" w:beforeAutospacing="0" w:after="0" w:afterAutospacing="0" w:line="360" w:lineRule="auto"/>
        <w:jc w:val="both"/>
        <w:rPr>
          <w:sz w:val="28"/>
          <w:szCs w:val="28"/>
        </w:rPr>
      </w:pPr>
    </w:p>
    <w:sectPr w:rsidR="001D4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ADE"/>
    <w:multiLevelType w:val="hybridMultilevel"/>
    <w:tmpl w:val="B1407FA4"/>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58894D8C"/>
    <w:multiLevelType w:val="hybridMultilevel"/>
    <w:tmpl w:val="C2A2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89"/>
    <w:rsid w:val="001D4589"/>
    <w:rsid w:val="00576570"/>
    <w:rsid w:val="005F0CC3"/>
    <w:rsid w:val="00CA61DE"/>
    <w:rsid w:val="00D6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5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58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D45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5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58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D4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2018-04-15T17:36:00Z</dcterms:created>
  <dcterms:modified xsi:type="dcterms:W3CDTF">2018-04-15T18:26:00Z</dcterms:modified>
</cp:coreProperties>
</file>