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F4" w:rsidRPr="00D93A49" w:rsidRDefault="009F03F4" w:rsidP="009F03F4">
      <w:pPr>
        <w:spacing w:after="0"/>
        <w:jc w:val="center"/>
        <w:rPr>
          <w:rFonts w:ascii="Times New Roman" w:hAnsi="Times New Roman" w:cs="Times New Roman"/>
          <w:sz w:val="32"/>
          <w:szCs w:val="32"/>
        </w:rPr>
      </w:pPr>
      <w:r w:rsidRPr="00D93A49">
        <w:rPr>
          <w:rFonts w:ascii="Times New Roman" w:hAnsi="Times New Roman" w:cs="Times New Roman"/>
          <w:sz w:val="32"/>
          <w:szCs w:val="32"/>
        </w:rPr>
        <w:t>бюджетное дошкольное образовательное учреждение города Омска</w:t>
      </w:r>
    </w:p>
    <w:p w:rsidR="009F03F4" w:rsidRPr="00D93A49" w:rsidRDefault="009F03F4" w:rsidP="009F03F4">
      <w:pPr>
        <w:spacing w:after="0"/>
        <w:jc w:val="center"/>
        <w:rPr>
          <w:rFonts w:ascii="Times New Roman" w:hAnsi="Times New Roman" w:cs="Times New Roman"/>
          <w:sz w:val="32"/>
          <w:szCs w:val="32"/>
        </w:rPr>
      </w:pPr>
      <w:r w:rsidRPr="00D93A49">
        <w:rPr>
          <w:rFonts w:ascii="Times New Roman" w:hAnsi="Times New Roman" w:cs="Times New Roman"/>
          <w:sz w:val="32"/>
          <w:szCs w:val="32"/>
        </w:rPr>
        <w:t xml:space="preserve">«Детский сад № 72 </w:t>
      </w:r>
      <w:proofErr w:type="spellStart"/>
      <w:r w:rsidRPr="00D93A49">
        <w:rPr>
          <w:rFonts w:ascii="Times New Roman" w:hAnsi="Times New Roman" w:cs="Times New Roman"/>
          <w:sz w:val="32"/>
          <w:szCs w:val="32"/>
        </w:rPr>
        <w:t>общеразвивающего</w:t>
      </w:r>
      <w:proofErr w:type="spellEnd"/>
      <w:r w:rsidRPr="00D93A49">
        <w:rPr>
          <w:rFonts w:ascii="Times New Roman" w:hAnsi="Times New Roman" w:cs="Times New Roman"/>
          <w:sz w:val="32"/>
          <w:szCs w:val="32"/>
        </w:rPr>
        <w:t xml:space="preserve"> вида»</w:t>
      </w: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Default="009F03F4" w:rsidP="009F03F4">
      <w:pPr>
        <w:spacing w:after="0"/>
        <w:rPr>
          <w:rFonts w:ascii="Times New Roman" w:hAnsi="Times New Roman" w:cs="Times New Roman"/>
          <w:sz w:val="24"/>
          <w:szCs w:val="24"/>
        </w:rPr>
      </w:pPr>
    </w:p>
    <w:p w:rsidR="009F03F4" w:rsidRPr="000A004E" w:rsidRDefault="009F03F4" w:rsidP="009F03F4">
      <w:pPr>
        <w:spacing w:after="0"/>
        <w:rPr>
          <w:rFonts w:ascii="Times New Roman" w:hAnsi="Times New Roman" w:cs="Times New Roman"/>
          <w:sz w:val="32"/>
          <w:szCs w:val="32"/>
        </w:rPr>
      </w:pPr>
      <w:r w:rsidRPr="000A004E">
        <w:rPr>
          <w:rFonts w:ascii="Times New Roman" w:hAnsi="Times New Roman" w:cs="Times New Roman"/>
          <w:sz w:val="32"/>
          <w:szCs w:val="32"/>
        </w:rPr>
        <w:t xml:space="preserve">Семинар – практикум с элементами тренинга </w:t>
      </w:r>
      <w:r w:rsidR="000A004E" w:rsidRPr="000A004E">
        <w:rPr>
          <w:rFonts w:ascii="Times New Roman" w:hAnsi="Times New Roman" w:cs="Times New Roman"/>
          <w:sz w:val="32"/>
          <w:szCs w:val="32"/>
        </w:rPr>
        <w:t xml:space="preserve">для воспитателей </w:t>
      </w:r>
      <w:r w:rsidRPr="000A004E">
        <w:rPr>
          <w:rFonts w:ascii="Times New Roman" w:hAnsi="Times New Roman" w:cs="Times New Roman"/>
          <w:sz w:val="32"/>
          <w:szCs w:val="32"/>
        </w:rPr>
        <w:t xml:space="preserve">по теме: </w:t>
      </w:r>
    </w:p>
    <w:p w:rsidR="009F03F4" w:rsidRDefault="009F03F4" w:rsidP="009F03F4">
      <w:pPr>
        <w:spacing w:after="0"/>
        <w:jc w:val="center"/>
        <w:rPr>
          <w:rFonts w:ascii="Courier New" w:hAnsi="Courier New" w:cs="Courier New"/>
          <w:b/>
          <w:sz w:val="48"/>
          <w:szCs w:val="48"/>
        </w:rPr>
      </w:pPr>
    </w:p>
    <w:p w:rsidR="009F03F4" w:rsidRPr="00D93A49" w:rsidRDefault="009F03F4" w:rsidP="009F03F4">
      <w:pPr>
        <w:spacing w:after="0"/>
        <w:jc w:val="center"/>
        <w:rPr>
          <w:rFonts w:ascii="Courier New" w:hAnsi="Courier New" w:cs="Courier New"/>
          <w:b/>
          <w:sz w:val="48"/>
          <w:szCs w:val="48"/>
        </w:rPr>
      </w:pPr>
      <w:r w:rsidRPr="00D93A49">
        <w:rPr>
          <w:rFonts w:ascii="Courier New" w:hAnsi="Courier New" w:cs="Courier New"/>
          <w:b/>
          <w:sz w:val="48"/>
          <w:szCs w:val="48"/>
        </w:rPr>
        <w:t>«</w:t>
      </w:r>
      <w:r w:rsidR="00F25732">
        <w:rPr>
          <w:rFonts w:ascii="Courier New" w:hAnsi="Courier New" w:cs="Courier New"/>
          <w:b/>
          <w:sz w:val="48"/>
          <w:szCs w:val="48"/>
        </w:rPr>
        <w:t>КИНЕЗИОЛОГИЯ</w:t>
      </w:r>
      <w:r w:rsidRPr="00D93A49">
        <w:rPr>
          <w:rFonts w:ascii="Courier New" w:hAnsi="Courier New" w:cs="Courier New"/>
          <w:b/>
          <w:sz w:val="48"/>
          <w:szCs w:val="48"/>
        </w:rPr>
        <w:t>».</w:t>
      </w: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p w:rsidR="009F03F4" w:rsidRPr="00D93A49" w:rsidRDefault="009F03F4" w:rsidP="009F03F4">
      <w:pP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934"/>
      </w:tblGrid>
      <w:tr w:rsidR="009F03F4" w:rsidTr="00146C3B">
        <w:tc>
          <w:tcPr>
            <w:tcW w:w="6487" w:type="dxa"/>
          </w:tcPr>
          <w:p w:rsidR="009F03F4" w:rsidRDefault="009F03F4" w:rsidP="00146C3B">
            <w:pPr>
              <w:rPr>
                <w:rFonts w:ascii="Times New Roman" w:hAnsi="Times New Roman" w:cs="Times New Roman"/>
                <w:sz w:val="24"/>
                <w:szCs w:val="24"/>
              </w:rPr>
            </w:pPr>
          </w:p>
        </w:tc>
        <w:tc>
          <w:tcPr>
            <w:tcW w:w="3934" w:type="dxa"/>
          </w:tcPr>
          <w:p w:rsidR="009F03F4" w:rsidRPr="00D93A49" w:rsidRDefault="009F03F4" w:rsidP="00146C3B">
            <w:pPr>
              <w:rPr>
                <w:rFonts w:ascii="Times New Roman" w:hAnsi="Times New Roman" w:cs="Times New Roman"/>
                <w:sz w:val="28"/>
                <w:szCs w:val="28"/>
              </w:rPr>
            </w:pPr>
            <w:r w:rsidRPr="00D93A49">
              <w:rPr>
                <w:rFonts w:ascii="Times New Roman" w:hAnsi="Times New Roman" w:cs="Times New Roman"/>
                <w:sz w:val="28"/>
                <w:szCs w:val="28"/>
              </w:rPr>
              <w:t xml:space="preserve">подготовила </w:t>
            </w:r>
          </w:p>
          <w:p w:rsidR="009F03F4" w:rsidRDefault="009F03F4" w:rsidP="00146C3B">
            <w:pPr>
              <w:rPr>
                <w:rFonts w:ascii="Times New Roman" w:hAnsi="Times New Roman" w:cs="Times New Roman"/>
                <w:sz w:val="24"/>
                <w:szCs w:val="24"/>
              </w:rPr>
            </w:pPr>
            <w:r w:rsidRPr="00D93A49">
              <w:rPr>
                <w:rFonts w:ascii="Times New Roman" w:hAnsi="Times New Roman" w:cs="Times New Roman"/>
                <w:sz w:val="28"/>
                <w:szCs w:val="28"/>
              </w:rPr>
              <w:t>педагог-психолог Лаптева Е.В.</w:t>
            </w:r>
          </w:p>
        </w:tc>
      </w:tr>
    </w:tbl>
    <w:p w:rsidR="009F03F4" w:rsidRDefault="009F03F4" w:rsidP="006168FB">
      <w:pPr>
        <w:shd w:val="clear" w:color="auto" w:fill="FFFFFF"/>
        <w:spacing w:after="0" w:line="240" w:lineRule="auto"/>
        <w:rPr>
          <w:rFonts w:ascii="Tahoma" w:eastAsia="Times New Roman" w:hAnsi="Tahoma" w:cs="Tahoma"/>
          <w:color w:val="770808"/>
          <w:sz w:val="24"/>
          <w:szCs w:val="24"/>
          <w:lang w:eastAsia="ru-RU"/>
        </w:rPr>
      </w:pPr>
    </w:p>
    <w:p w:rsidR="009F03F4" w:rsidRDefault="009F03F4"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Default="00D077A7" w:rsidP="006168FB">
      <w:pPr>
        <w:shd w:val="clear" w:color="auto" w:fill="FFFFFF"/>
        <w:spacing w:after="0" w:line="240" w:lineRule="auto"/>
        <w:rPr>
          <w:rFonts w:ascii="Tahoma" w:eastAsia="Times New Roman" w:hAnsi="Tahoma" w:cs="Tahoma"/>
          <w:color w:val="770808"/>
          <w:sz w:val="24"/>
          <w:szCs w:val="24"/>
          <w:lang w:eastAsia="ru-RU"/>
        </w:rPr>
      </w:pPr>
    </w:p>
    <w:p w:rsidR="00D077A7" w:rsidRPr="00D077A7" w:rsidRDefault="00D077A7" w:rsidP="00D077A7">
      <w:pPr>
        <w:shd w:val="clear" w:color="auto" w:fill="FFFFFF"/>
        <w:spacing w:after="0" w:line="240" w:lineRule="auto"/>
        <w:rPr>
          <w:rFonts w:ascii="Times New Roman" w:eastAsia="Times New Roman" w:hAnsi="Times New Roman" w:cs="Times New Roman"/>
          <w:sz w:val="24"/>
          <w:szCs w:val="24"/>
          <w:lang w:eastAsia="ru-RU"/>
        </w:rPr>
      </w:pPr>
      <w:r w:rsidRPr="00D077A7">
        <w:rPr>
          <w:rFonts w:ascii="Times New Roman" w:eastAsia="Times New Roman" w:hAnsi="Times New Roman" w:cs="Times New Roman"/>
          <w:sz w:val="24"/>
          <w:szCs w:val="24"/>
          <w:lang w:eastAsia="ru-RU"/>
        </w:rPr>
        <w:lastRenderedPageBreak/>
        <w:t>Цели:</w:t>
      </w:r>
    </w:p>
    <w:p w:rsidR="00D077A7" w:rsidRPr="00D077A7" w:rsidRDefault="00D077A7" w:rsidP="00D077A7">
      <w:pPr>
        <w:pStyle w:val="a6"/>
        <w:numPr>
          <w:ilvl w:val="0"/>
          <w:numId w:val="3"/>
        </w:numPr>
        <w:spacing w:after="0" w:line="240" w:lineRule="auto"/>
        <w:jc w:val="both"/>
        <w:rPr>
          <w:rFonts w:ascii="Times New Roman" w:hAnsi="Times New Roman" w:cs="Times New Roman"/>
          <w:sz w:val="24"/>
          <w:szCs w:val="24"/>
        </w:rPr>
      </w:pPr>
      <w:r w:rsidRPr="00D077A7">
        <w:rPr>
          <w:rFonts w:ascii="Times New Roman" w:hAnsi="Times New Roman" w:cs="Times New Roman"/>
          <w:sz w:val="24"/>
          <w:szCs w:val="24"/>
        </w:rPr>
        <w:t>Познакомить и обучить педагогов методике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Кинезиология</w:t>
      </w:r>
      <w:proofErr w:type="spellEnd"/>
      <w:r>
        <w:rPr>
          <w:rFonts w:ascii="Times New Roman" w:hAnsi="Times New Roman" w:cs="Times New Roman"/>
          <w:sz w:val="24"/>
          <w:szCs w:val="24"/>
        </w:rPr>
        <w:t>»</w:t>
      </w:r>
      <w:r w:rsidRPr="00D077A7">
        <w:rPr>
          <w:rFonts w:ascii="Times New Roman" w:hAnsi="Times New Roman" w:cs="Times New Roman"/>
          <w:sz w:val="24"/>
          <w:szCs w:val="24"/>
        </w:rPr>
        <w:t xml:space="preserve"> </w:t>
      </w:r>
      <w:r>
        <w:rPr>
          <w:rFonts w:ascii="Times New Roman" w:hAnsi="Times New Roman" w:cs="Times New Roman"/>
          <w:sz w:val="24"/>
          <w:szCs w:val="24"/>
        </w:rPr>
        <w:t>(</w:t>
      </w:r>
      <w:r w:rsidRPr="00D077A7">
        <w:rPr>
          <w:rFonts w:ascii="Times New Roman" w:eastAsia="Times New Roman" w:hAnsi="Times New Roman" w:cs="Times New Roman"/>
          <w:sz w:val="24"/>
          <w:szCs w:val="24"/>
          <w:lang w:eastAsia="ru-RU"/>
        </w:rPr>
        <w:t>психического, интеллектуального, личностного, физического и творческого развития дошкольников, представляющей собой систему специальных движений, физических и дыхательных упражнений, психотехнических приемов, приемов позитивного мышления</w:t>
      </w:r>
      <w:r>
        <w:rPr>
          <w:rFonts w:ascii="Times New Roman" w:eastAsia="Times New Roman" w:hAnsi="Times New Roman" w:cs="Times New Roman"/>
          <w:sz w:val="24"/>
          <w:szCs w:val="24"/>
          <w:lang w:eastAsia="ru-RU"/>
        </w:rPr>
        <w:t>)</w:t>
      </w:r>
      <w:r w:rsidRPr="00D077A7">
        <w:rPr>
          <w:rFonts w:ascii="Times New Roman" w:hAnsi="Times New Roman" w:cs="Times New Roman"/>
          <w:sz w:val="24"/>
          <w:szCs w:val="24"/>
        </w:rPr>
        <w:t>.</w:t>
      </w:r>
    </w:p>
    <w:p w:rsidR="00D077A7" w:rsidRPr="00D077A7" w:rsidRDefault="00D077A7" w:rsidP="00D077A7">
      <w:pPr>
        <w:pStyle w:val="a6"/>
        <w:numPr>
          <w:ilvl w:val="0"/>
          <w:numId w:val="3"/>
        </w:numPr>
        <w:spacing w:after="0" w:line="240" w:lineRule="auto"/>
        <w:jc w:val="both"/>
        <w:rPr>
          <w:rFonts w:ascii="Times New Roman" w:hAnsi="Times New Roman" w:cs="Times New Roman"/>
          <w:sz w:val="24"/>
          <w:szCs w:val="24"/>
        </w:rPr>
      </w:pPr>
      <w:r w:rsidRPr="00D077A7">
        <w:rPr>
          <w:rFonts w:ascii="Times New Roman" w:hAnsi="Times New Roman" w:cs="Times New Roman"/>
          <w:sz w:val="24"/>
          <w:szCs w:val="24"/>
        </w:rPr>
        <w:t>Способствовать повышению психолого-педагогической компетентности педагогов.</w:t>
      </w:r>
    </w:p>
    <w:p w:rsidR="000A004E" w:rsidRPr="000A004E" w:rsidRDefault="00D077A7" w:rsidP="000A004E">
      <w:pPr>
        <w:shd w:val="clear" w:color="auto" w:fill="FFFFFF"/>
        <w:spacing w:after="0" w:line="240" w:lineRule="auto"/>
        <w:ind w:firstLine="480"/>
        <w:jc w:val="both"/>
        <w:rPr>
          <w:rFonts w:ascii="Palatino Linotype" w:eastAsia="Times New Roman" w:hAnsi="Palatino Linotype" w:cs="Times New Roman"/>
          <w:color w:val="313131"/>
          <w:sz w:val="20"/>
          <w:szCs w:val="20"/>
          <w:lang w:eastAsia="ru-RU"/>
        </w:rPr>
      </w:pPr>
      <w:r>
        <w:rPr>
          <w:rFonts w:ascii="Times New Roman" w:eastAsia="Times New Roman" w:hAnsi="Times New Roman" w:cs="Times New Roman"/>
          <w:sz w:val="24"/>
          <w:szCs w:val="24"/>
          <w:lang w:eastAsia="ru-RU"/>
        </w:rPr>
        <w:t xml:space="preserve"> </w:t>
      </w:r>
    </w:p>
    <w:p w:rsidR="00D077A7" w:rsidRDefault="00D077A7" w:rsidP="000A004E">
      <w:pPr>
        <w:shd w:val="clear" w:color="auto" w:fill="FFFFFF"/>
        <w:spacing w:after="0" w:line="240" w:lineRule="auto"/>
        <w:rPr>
          <w:rFonts w:ascii="Times New Roman" w:eastAsia="Times New Roman" w:hAnsi="Times New Roman" w:cs="Times New Roman"/>
          <w:sz w:val="24"/>
          <w:szCs w:val="24"/>
          <w:lang w:eastAsia="ru-RU"/>
        </w:rPr>
      </w:pPr>
    </w:p>
    <w:p w:rsidR="00671047" w:rsidRDefault="00671047" w:rsidP="00D077A7">
      <w:pPr>
        <w:pStyle w:val="a6"/>
        <w:numPr>
          <w:ilvl w:val="0"/>
          <w:numId w:val="4"/>
        </w:numPr>
        <w:shd w:val="clear" w:color="auto" w:fill="FFFFFF"/>
        <w:spacing w:before="75" w:after="75" w:line="240" w:lineRule="auto"/>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Приветсвие</w:t>
      </w:r>
      <w:proofErr w:type="spellEnd"/>
      <w:r w:rsidR="00D077A7" w:rsidRPr="00D077A7">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Игры-энергизаторы</w:t>
      </w:r>
      <w:proofErr w:type="spellEnd"/>
      <w:r>
        <w:rPr>
          <w:rFonts w:ascii="Times New Roman" w:hAnsi="Times New Roman" w:cs="Times New Roman"/>
          <w:b/>
          <w:color w:val="000000"/>
          <w:sz w:val="24"/>
          <w:szCs w:val="24"/>
        </w:rPr>
        <w:t>.</w:t>
      </w:r>
    </w:p>
    <w:p w:rsidR="00671047" w:rsidRPr="00671047" w:rsidRDefault="00671047" w:rsidP="00671047">
      <w:pPr>
        <w:shd w:val="clear" w:color="auto" w:fill="FFFFFF"/>
        <w:spacing w:after="0" w:line="240" w:lineRule="auto"/>
        <w:ind w:left="360"/>
        <w:jc w:val="both"/>
        <w:rPr>
          <w:rFonts w:ascii="Times New Roman" w:eastAsia="Times New Roman" w:hAnsi="Times New Roman" w:cs="Times New Roman"/>
          <w:color w:val="313131"/>
          <w:sz w:val="24"/>
          <w:szCs w:val="24"/>
          <w:lang w:eastAsia="ru-RU"/>
        </w:rPr>
      </w:pPr>
      <w:r w:rsidRPr="00671047">
        <w:rPr>
          <w:rFonts w:ascii="Times New Roman" w:eastAsia="Times New Roman" w:hAnsi="Times New Roman" w:cs="Times New Roman"/>
          <w:b/>
          <w:bCs/>
          <w:color w:val="313131"/>
          <w:sz w:val="24"/>
          <w:szCs w:val="24"/>
          <w:lang w:eastAsia="ru-RU"/>
        </w:rPr>
        <w:t>Цели:</w:t>
      </w:r>
    </w:p>
    <w:p w:rsidR="00671047" w:rsidRPr="00671047" w:rsidRDefault="00671047" w:rsidP="00671047">
      <w:pPr>
        <w:pStyle w:val="a6"/>
        <w:shd w:val="clear" w:color="auto" w:fill="FFFFFF"/>
        <w:spacing w:after="0" w:line="240" w:lineRule="auto"/>
        <w:jc w:val="both"/>
        <w:rPr>
          <w:rFonts w:ascii="Times New Roman" w:hAnsi="Times New Roman" w:cs="Times New Roman"/>
          <w:b/>
          <w:color w:val="000000"/>
          <w:sz w:val="24"/>
          <w:szCs w:val="24"/>
        </w:rPr>
      </w:pPr>
      <w:r w:rsidRPr="00671047">
        <w:rPr>
          <w:rFonts w:ascii="Times New Roman" w:eastAsia="Times New Roman" w:hAnsi="Times New Roman" w:cs="Times New Roman"/>
          <w:color w:val="313131"/>
          <w:sz w:val="24"/>
          <w:szCs w:val="24"/>
          <w:lang w:eastAsia="ru-RU"/>
        </w:rPr>
        <w:t xml:space="preserve">а) </w:t>
      </w:r>
      <w:r>
        <w:rPr>
          <w:rFonts w:ascii="Times New Roman" w:eastAsia="Times New Roman" w:hAnsi="Times New Roman" w:cs="Times New Roman"/>
          <w:color w:val="313131"/>
          <w:sz w:val="24"/>
          <w:szCs w:val="24"/>
          <w:lang w:eastAsia="ru-RU"/>
        </w:rPr>
        <w:t xml:space="preserve">эмоциональный «отогрев», </w:t>
      </w:r>
      <w:r w:rsidRPr="00671047">
        <w:rPr>
          <w:rFonts w:ascii="Times New Roman" w:eastAsia="Times New Roman" w:hAnsi="Times New Roman" w:cs="Times New Roman"/>
          <w:color w:val="313131"/>
          <w:sz w:val="24"/>
          <w:szCs w:val="24"/>
          <w:lang w:eastAsia="ru-RU"/>
        </w:rPr>
        <w:t>снять напряжение участников тренинга путем вовлечения их в групповое физическое действие</w:t>
      </w:r>
      <w:r w:rsidR="009E3620">
        <w:rPr>
          <w:rFonts w:ascii="Times New Roman" w:eastAsia="Times New Roman" w:hAnsi="Times New Roman" w:cs="Times New Roman"/>
          <w:color w:val="313131"/>
          <w:sz w:val="24"/>
          <w:szCs w:val="24"/>
          <w:lang w:eastAsia="ru-RU"/>
        </w:rPr>
        <w:t>;</w:t>
      </w:r>
    </w:p>
    <w:p w:rsidR="009E3620" w:rsidRDefault="009E3620" w:rsidP="009E3620">
      <w:pPr>
        <w:shd w:val="clear" w:color="auto" w:fill="FFFFFF"/>
        <w:tabs>
          <w:tab w:val="left" w:pos="700"/>
          <w:tab w:val="right" w:pos="10773"/>
        </w:tabs>
        <w:spacing w:after="0" w:line="240" w:lineRule="auto"/>
        <w:jc w:val="both"/>
        <w:outlineLvl w:val="2"/>
        <w:rPr>
          <w:rFonts w:ascii="Times New Roman" w:eastAsia="Times New Roman" w:hAnsi="Times New Roman" w:cs="Times New Roman"/>
          <w:color w:val="313131"/>
          <w:sz w:val="24"/>
          <w:szCs w:val="24"/>
          <w:lang w:eastAsia="ru-RU"/>
        </w:rPr>
      </w:pPr>
      <w:r>
        <w:rPr>
          <w:rFonts w:ascii="Times New Roman" w:eastAsia="Times New Roman" w:hAnsi="Times New Roman" w:cs="Times New Roman"/>
          <w:b/>
          <w:bCs/>
          <w:caps/>
          <w:color w:val="313131"/>
          <w:sz w:val="20"/>
          <w:szCs w:val="20"/>
          <w:lang w:eastAsia="ru-RU"/>
        </w:rPr>
        <w:tab/>
      </w:r>
      <w:r w:rsidRPr="009E3620">
        <w:rPr>
          <w:rFonts w:ascii="Times New Roman" w:eastAsia="Times New Roman" w:hAnsi="Times New Roman" w:cs="Times New Roman"/>
          <w:bCs/>
          <w:color w:val="313131"/>
          <w:sz w:val="20"/>
          <w:szCs w:val="20"/>
          <w:lang w:eastAsia="ru-RU"/>
        </w:rPr>
        <w:t>б)</w:t>
      </w:r>
      <w:r>
        <w:rPr>
          <w:rFonts w:ascii="Times New Roman" w:eastAsia="Times New Roman" w:hAnsi="Times New Roman" w:cs="Times New Roman"/>
          <w:bCs/>
          <w:color w:val="313131"/>
          <w:sz w:val="20"/>
          <w:szCs w:val="20"/>
          <w:lang w:eastAsia="ru-RU"/>
        </w:rPr>
        <w:t xml:space="preserve"> </w:t>
      </w:r>
      <w:r w:rsidRPr="009E3620">
        <w:rPr>
          <w:rFonts w:ascii="Times New Roman" w:eastAsia="Times New Roman" w:hAnsi="Times New Roman" w:cs="Times New Roman"/>
          <w:color w:val="313131"/>
          <w:sz w:val="24"/>
          <w:szCs w:val="24"/>
          <w:lang w:eastAsia="ru-RU"/>
        </w:rPr>
        <w:t>способствовать созданию позитивного эмоционального единства группы</w:t>
      </w:r>
      <w:r>
        <w:rPr>
          <w:rFonts w:ascii="Times New Roman" w:eastAsia="Times New Roman" w:hAnsi="Times New Roman" w:cs="Times New Roman"/>
          <w:color w:val="313131"/>
          <w:sz w:val="24"/>
          <w:szCs w:val="24"/>
          <w:lang w:eastAsia="ru-RU"/>
        </w:rPr>
        <w:t>.</w:t>
      </w:r>
    </w:p>
    <w:p w:rsidR="009E3620" w:rsidRDefault="009E3620" w:rsidP="009E3620">
      <w:pPr>
        <w:shd w:val="clear" w:color="auto" w:fill="FFFFFF"/>
        <w:tabs>
          <w:tab w:val="left" w:pos="700"/>
          <w:tab w:val="right" w:pos="10773"/>
        </w:tabs>
        <w:spacing w:after="0" w:line="240" w:lineRule="auto"/>
        <w:jc w:val="both"/>
        <w:outlineLvl w:val="2"/>
        <w:rPr>
          <w:rFonts w:ascii="Times New Roman" w:eastAsia="Times New Roman" w:hAnsi="Times New Roman" w:cs="Times New Roman"/>
          <w:b/>
          <w:bCs/>
          <w:caps/>
          <w:color w:val="313131"/>
          <w:sz w:val="20"/>
          <w:szCs w:val="20"/>
          <w:lang w:eastAsia="ru-RU"/>
        </w:rPr>
      </w:pPr>
      <w:r>
        <w:rPr>
          <w:rFonts w:ascii="Times New Roman" w:eastAsia="Times New Roman" w:hAnsi="Times New Roman" w:cs="Times New Roman"/>
          <w:b/>
          <w:bCs/>
          <w:caps/>
          <w:color w:val="313131"/>
          <w:sz w:val="20"/>
          <w:szCs w:val="20"/>
          <w:lang w:eastAsia="ru-RU"/>
        </w:rPr>
        <w:tab/>
      </w:r>
    </w:p>
    <w:p w:rsidR="005F444D" w:rsidRDefault="005F444D" w:rsidP="005F444D">
      <w:pPr>
        <w:shd w:val="clear" w:color="auto" w:fill="FFFFFF"/>
        <w:spacing w:after="0" w:line="240" w:lineRule="auto"/>
        <w:ind w:left="360"/>
        <w:jc w:val="right"/>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5F444D">
        <w:rPr>
          <w:rFonts w:ascii="Times New Roman" w:hAnsi="Times New Roman" w:cs="Times New Roman"/>
          <w:b/>
          <w:color w:val="000000"/>
          <w:sz w:val="20"/>
          <w:szCs w:val="20"/>
        </w:rPr>
        <w:t>ЗДРАВСТВУЙ, ЗДРАВСТВУЙ, МИЛЫЙ, ДРУГ</w:t>
      </w:r>
      <w:r>
        <w:rPr>
          <w:rFonts w:ascii="Times New Roman" w:hAnsi="Times New Roman" w:cs="Times New Roman"/>
          <w:b/>
          <w:color w:val="000000"/>
          <w:sz w:val="24"/>
          <w:szCs w:val="24"/>
        </w:rPr>
        <w:t>!» (мр3)</w:t>
      </w:r>
    </w:p>
    <w:p w:rsidR="005F444D" w:rsidRDefault="005F444D" w:rsidP="005F444D">
      <w:pPr>
        <w:shd w:val="clear" w:color="auto" w:fill="FFFFFF"/>
        <w:spacing w:after="0" w:line="240" w:lineRule="auto"/>
        <w:ind w:left="360"/>
        <w:jc w:val="both"/>
        <w:rPr>
          <w:rFonts w:ascii="Times New Roman" w:hAnsi="Times New Roman" w:cs="Times New Roman"/>
          <w:color w:val="000000"/>
          <w:sz w:val="24"/>
          <w:szCs w:val="24"/>
        </w:rPr>
      </w:pPr>
      <w:r w:rsidRPr="00921D7F">
        <w:rPr>
          <w:rFonts w:ascii="Times New Roman" w:hAnsi="Times New Roman" w:cs="Times New Roman"/>
          <w:color w:val="000000"/>
          <w:sz w:val="24"/>
          <w:szCs w:val="24"/>
        </w:rPr>
        <w:t xml:space="preserve">Движения </w:t>
      </w:r>
      <w:r>
        <w:rPr>
          <w:rFonts w:ascii="Times New Roman" w:hAnsi="Times New Roman" w:cs="Times New Roman"/>
          <w:color w:val="000000"/>
          <w:sz w:val="24"/>
          <w:szCs w:val="24"/>
        </w:rPr>
        <w:t>по тексту. Выбирают пару каждый раз новую.</w:t>
      </w:r>
    </w:p>
    <w:p w:rsidR="005F444D" w:rsidRDefault="005F444D" w:rsidP="005F444D">
      <w:pPr>
        <w:shd w:val="clear" w:color="auto" w:fill="FFFFFF"/>
        <w:tabs>
          <w:tab w:val="left" w:pos="700"/>
          <w:tab w:val="right" w:pos="10773"/>
        </w:tabs>
        <w:spacing w:after="0" w:line="240" w:lineRule="auto"/>
        <w:jc w:val="right"/>
        <w:outlineLvl w:val="2"/>
        <w:rPr>
          <w:rFonts w:ascii="Times New Roman" w:eastAsia="Times New Roman" w:hAnsi="Times New Roman" w:cs="Times New Roman"/>
          <w:b/>
          <w:bCs/>
          <w:caps/>
          <w:color w:val="313131"/>
          <w:sz w:val="20"/>
          <w:szCs w:val="20"/>
          <w:lang w:eastAsia="ru-RU"/>
        </w:rPr>
      </w:pPr>
      <w:r>
        <w:rPr>
          <w:rFonts w:ascii="Times New Roman" w:eastAsia="Times New Roman" w:hAnsi="Times New Roman" w:cs="Times New Roman"/>
          <w:b/>
          <w:bCs/>
          <w:caps/>
          <w:color w:val="313131"/>
          <w:sz w:val="20"/>
          <w:szCs w:val="20"/>
          <w:lang w:eastAsia="ru-RU"/>
        </w:rPr>
        <w:t xml:space="preserve"> </w:t>
      </w:r>
    </w:p>
    <w:p w:rsidR="00671047" w:rsidRPr="00671047" w:rsidRDefault="009E3620" w:rsidP="005F444D">
      <w:pPr>
        <w:shd w:val="clear" w:color="auto" w:fill="FFFFFF"/>
        <w:tabs>
          <w:tab w:val="left" w:pos="700"/>
          <w:tab w:val="right" w:pos="10773"/>
        </w:tabs>
        <w:spacing w:after="0" w:line="240" w:lineRule="auto"/>
        <w:jc w:val="right"/>
        <w:outlineLvl w:val="2"/>
        <w:rPr>
          <w:rFonts w:ascii="Times New Roman" w:eastAsia="Times New Roman" w:hAnsi="Times New Roman" w:cs="Times New Roman"/>
          <w:b/>
          <w:bCs/>
          <w:caps/>
          <w:color w:val="313131"/>
          <w:sz w:val="20"/>
          <w:szCs w:val="20"/>
          <w:lang w:eastAsia="ru-RU"/>
        </w:rPr>
      </w:pPr>
      <w:r>
        <w:rPr>
          <w:rFonts w:ascii="Times New Roman" w:eastAsia="Times New Roman" w:hAnsi="Times New Roman" w:cs="Times New Roman"/>
          <w:b/>
          <w:bCs/>
          <w:caps/>
          <w:color w:val="313131"/>
          <w:sz w:val="20"/>
          <w:szCs w:val="20"/>
          <w:lang w:eastAsia="ru-RU"/>
        </w:rPr>
        <w:t>«</w:t>
      </w:r>
      <w:r w:rsidR="00671047" w:rsidRPr="00671047">
        <w:rPr>
          <w:rFonts w:ascii="Times New Roman" w:eastAsia="Times New Roman" w:hAnsi="Times New Roman" w:cs="Times New Roman"/>
          <w:b/>
          <w:bCs/>
          <w:caps/>
          <w:color w:val="313131"/>
          <w:sz w:val="20"/>
          <w:szCs w:val="20"/>
          <w:lang w:eastAsia="ru-RU"/>
        </w:rPr>
        <w:t>ПОСЧИТАЕМ ЕГОРОВ</w:t>
      </w:r>
      <w:r>
        <w:rPr>
          <w:rFonts w:ascii="Times New Roman" w:eastAsia="Times New Roman" w:hAnsi="Times New Roman" w:cs="Times New Roman"/>
          <w:b/>
          <w:bCs/>
          <w:caps/>
          <w:color w:val="313131"/>
          <w:sz w:val="20"/>
          <w:szCs w:val="20"/>
          <w:lang w:eastAsia="ru-RU"/>
        </w:rPr>
        <w:t>»</w:t>
      </w:r>
    </w:p>
    <w:p w:rsidR="00671047" w:rsidRPr="00671047" w:rsidRDefault="00671047" w:rsidP="00671047">
      <w:pPr>
        <w:shd w:val="clear" w:color="auto" w:fill="FFFFFF"/>
        <w:spacing w:after="0" w:line="240" w:lineRule="auto"/>
        <w:ind w:firstLine="480"/>
        <w:jc w:val="both"/>
        <w:rPr>
          <w:rFonts w:ascii="Times New Roman" w:eastAsia="Times New Roman" w:hAnsi="Times New Roman" w:cs="Times New Roman"/>
          <w:color w:val="313131"/>
          <w:sz w:val="24"/>
          <w:szCs w:val="24"/>
          <w:lang w:eastAsia="ru-RU"/>
        </w:rPr>
      </w:pPr>
      <w:r w:rsidRPr="00671047">
        <w:rPr>
          <w:rFonts w:ascii="Times New Roman" w:eastAsia="Times New Roman" w:hAnsi="Times New Roman" w:cs="Times New Roman"/>
          <w:color w:val="313131"/>
          <w:sz w:val="24"/>
          <w:szCs w:val="24"/>
          <w:lang w:eastAsia="ru-RU"/>
        </w:rPr>
        <w:t>Наберем (плавно, без рывков) воздух до естественной границы вдоха, а затем на одном дыхании без перерывов и монотонно начнем считать Егоров: один Егор, два Егора, три Егора, четыре Егора. На сколько Егоров хватило дыхания? Попробуем еще раз!</w:t>
      </w:r>
    </w:p>
    <w:p w:rsidR="00921D7F" w:rsidRDefault="00921D7F" w:rsidP="00921D7F">
      <w:pPr>
        <w:shd w:val="clear" w:color="auto" w:fill="FFFFFF"/>
        <w:spacing w:after="0" w:line="240" w:lineRule="auto"/>
        <w:ind w:left="360"/>
        <w:jc w:val="right"/>
        <w:rPr>
          <w:rFonts w:ascii="Times New Roman" w:hAnsi="Times New Roman" w:cs="Times New Roman"/>
          <w:b/>
          <w:color w:val="000000"/>
          <w:sz w:val="24"/>
          <w:szCs w:val="24"/>
        </w:rPr>
      </w:pPr>
    </w:p>
    <w:p w:rsidR="00671047" w:rsidRPr="00D077A7" w:rsidRDefault="00671047" w:rsidP="00671047">
      <w:pPr>
        <w:pStyle w:val="a6"/>
        <w:numPr>
          <w:ilvl w:val="0"/>
          <w:numId w:val="4"/>
        </w:num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Мини-лекция.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3226"/>
      </w:tblGrid>
      <w:tr w:rsidR="000A004E" w:rsidTr="000A004E">
        <w:tc>
          <w:tcPr>
            <w:tcW w:w="7763" w:type="dxa"/>
          </w:tcPr>
          <w:p w:rsidR="000A004E" w:rsidRDefault="000A004E" w:rsidP="00D736FC">
            <w:pPr>
              <w:jc w:val="both"/>
              <w:rPr>
                <w:rFonts w:ascii="Times New Roman" w:hAnsi="Times New Roman" w:cs="Times New Roman"/>
                <w:color w:val="000000"/>
                <w:sz w:val="24"/>
                <w:szCs w:val="24"/>
                <w:u w:val="single"/>
              </w:rPr>
            </w:pPr>
          </w:p>
        </w:tc>
        <w:tc>
          <w:tcPr>
            <w:tcW w:w="3226" w:type="dxa"/>
          </w:tcPr>
          <w:p w:rsidR="000A004E" w:rsidRPr="000A004E" w:rsidRDefault="000A004E" w:rsidP="000A004E">
            <w:pPr>
              <w:shd w:val="clear" w:color="auto" w:fill="FFFFFF"/>
              <w:rPr>
                <w:rFonts w:ascii="Palatino Linotype" w:eastAsia="Times New Roman" w:hAnsi="Palatino Linotype" w:cs="Times New Roman"/>
                <w:color w:val="313131"/>
                <w:lang w:eastAsia="ru-RU"/>
              </w:rPr>
            </w:pPr>
            <w:r w:rsidRPr="000A004E">
              <w:rPr>
                <w:rFonts w:ascii="Palatino Linotype" w:eastAsia="Times New Roman" w:hAnsi="Palatino Linotype" w:cs="Times New Roman"/>
                <w:i/>
                <w:iCs/>
                <w:color w:val="313131"/>
                <w:lang w:eastAsia="ru-RU"/>
              </w:rPr>
              <w:t>Скажи – я забуду.</w:t>
            </w:r>
          </w:p>
          <w:p w:rsidR="000A004E" w:rsidRPr="000A004E" w:rsidRDefault="000A004E" w:rsidP="000A004E">
            <w:pPr>
              <w:shd w:val="clear" w:color="auto" w:fill="FFFFFF"/>
              <w:rPr>
                <w:rFonts w:ascii="Palatino Linotype" w:eastAsia="Times New Roman" w:hAnsi="Palatino Linotype" w:cs="Times New Roman"/>
                <w:color w:val="313131"/>
                <w:lang w:eastAsia="ru-RU"/>
              </w:rPr>
            </w:pPr>
            <w:r w:rsidRPr="000A004E">
              <w:rPr>
                <w:rFonts w:ascii="Palatino Linotype" w:eastAsia="Times New Roman" w:hAnsi="Palatino Linotype" w:cs="Times New Roman"/>
                <w:i/>
                <w:iCs/>
                <w:color w:val="313131"/>
                <w:lang w:eastAsia="ru-RU"/>
              </w:rPr>
              <w:t>Покажи – я замечу.</w:t>
            </w:r>
          </w:p>
          <w:p w:rsidR="000A004E" w:rsidRPr="000A004E" w:rsidRDefault="000A004E" w:rsidP="000A004E">
            <w:pPr>
              <w:shd w:val="clear" w:color="auto" w:fill="FFFFFF"/>
              <w:rPr>
                <w:rFonts w:ascii="Palatino Linotype" w:eastAsia="Times New Roman" w:hAnsi="Palatino Linotype" w:cs="Times New Roman"/>
                <w:color w:val="313131"/>
                <w:lang w:eastAsia="ru-RU"/>
              </w:rPr>
            </w:pPr>
            <w:r w:rsidRPr="000A004E">
              <w:rPr>
                <w:rFonts w:ascii="Palatino Linotype" w:eastAsia="Times New Roman" w:hAnsi="Palatino Linotype" w:cs="Times New Roman"/>
                <w:i/>
                <w:iCs/>
                <w:color w:val="313131"/>
                <w:lang w:eastAsia="ru-RU"/>
              </w:rPr>
              <w:t>Дай сделать – и я пойму!</w:t>
            </w:r>
          </w:p>
          <w:p w:rsidR="000A004E" w:rsidRPr="000A004E" w:rsidRDefault="000A004E" w:rsidP="000A004E">
            <w:pPr>
              <w:shd w:val="clear" w:color="auto" w:fill="FFFFFF"/>
              <w:jc w:val="right"/>
              <w:rPr>
                <w:rFonts w:ascii="Palatino Linotype" w:eastAsia="Times New Roman" w:hAnsi="Palatino Linotype" w:cs="Times New Roman"/>
                <w:color w:val="313131"/>
                <w:sz w:val="20"/>
                <w:szCs w:val="20"/>
                <w:lang w:eastAsia="ru-RU"/>
              </w:rPr>
            </w:pPr>
            <w:r w:rsidRPr="000A004E">
              <w:rPr>
                <w:rFonts w:ascii="Palatino Linotype" w:eastAsia="Times New Roman" w:hAnsi="Palatino Linotype" w:cs="Times New Roman"/>
                <w:i/>
                <w:iCs/>
                <w:color w:val="313131"/>
                <w:lang w:eastAsia="ru-RU"/>
              </w:rPr>
              <w:t>Китайская пословица</w:t>
            </w:r>
          </w:p>
        </w:tc>
      </w:tr>
    </w:tbl>
    <w:p w:rsidR="007B4B3D" w:rsidRPr="00D077A7" w:rsidRDefault="00D077A7" w:rsidP="00D736FC">
      <w:pPr>
        <w:shd w:val="clear" w:color="auto" w:fill="FFFFFF"/>
        <w:spacing w:after="0" w:line="240" w:lineRule="auto"/>
        <w:jc w:val="both"/>
        <w:rPr>
          <w:rFonts w:ascii="Times New Roman" w:hAnsi="Times New Roman" w:cs="Times New Roman"/>
          <w:color w:val="000000"/>
          <w:sz w:val="24"/>
          <w:szCs w:val="24"/>
        </w:rPr>
      </w:pPr>
      <w:proofErr w:type="spellStart"/>
      <w:r w:rsidRPr="00D077A7">
        <w:rPr>
          <w:rFonts w:ascii="Times New Roman" w:hAnsi="Times New Roman" w:cs="Times New Roman"/>
          <w:color w:val="000000"/>
          <w:sz w:val="24"/>
          <w:szCs w:val="24"/>
          <w:u w:val="single"/>
        </w:rPr>
        <w:t>Кинезиология</w:t>
      </w:r>
      <w:proofErr w:type="spellEnd"/>
      <w:r w:rsidRPr="00D077A7">
        <w:rPr>
          <w:rFonts w:ascii="Times New Roman" w:hAnsi="Times New Roman" w:cs="Times New Roman"/>
          <w:color w:val="000000"/>
          <w:sz w:val="24"/>
          <w:szCs w:val="24"/>
        </w:rPr>
        <w:t xml:space="preserve"> (</w:t>
      </w:r>
      <w:r w:rsidR="007B4B3D" w:rsidRPr="00D077A7">
        <w:rPr>
          <w:rFonts w:ascii="Times New Roman" w:hAnsi="Times New Roman" w:cs="Times New Roman"/>
          <w:color w:val="000000"/>
          <w:sz w:val="24"/>
          <w:szCs w:val="24"/>
        </w:rPr>
        <w:t>с греческого – наука о движении</w:t>
      </w:r>
      <w:r>
        <w:rPr>
          <w:rFonts w:ascii="Times New Roman" w:hAnsi="Times New Roman" w:cs="Times New Roman"/>
          <w:color w:val="000000"/>
          <w:sz w:val="24"/>
          <w:szCs w:val="24"/>
        </w:rPr>
        <w:t>)</w:t>
      </w:r>
      <w:r w:rsidRPr="00D077A7">
        <w:rPr>
          <w:rFonts w:ascii="Verdana" w:hAnsi="Verdana"/>
          <w:color w:val="000000"/>
          <w:sz w:val="21"/>
          <w:szCs w:val="21"/>
        </w:rPr>
        <w:t xml:space="preserve"> </w:t>
      </w:r>
      <w:r w:rsidRPr="00D077A7">
        <w:rPr>
          <w:rFonts w:ascii="Times New Roman" w:hAnsi="Times New Roman" w:cs="Times New Roman"/>
          <w:color w:val="000000"/>
          <w:sz w:val="24"/>
          <w:szCs w:val="24"/>
        </w:rPr>
        <w:t>- наука о развитии головного мозга через движение</w:t>
      </w:r>
      <w:r w:rsidR="00D736FC" w:rsidRPr="00D736FC">
        <w:rPr>
          <w:rFonts w:ascii="Georgia" w:eastAsia="Times New Roman" w:hAnsi="Georgia" w:cs="Times New Roman"/>
          <w:color w:val="666666"/>
          <w:sz w:val="18"/>
          <w:szCs w:val="18"/>
          <w:lang w:eastAsia="ru-RU"/>
        </w:rPr>
        <w:t xml:space="preserve"> </w:t>
      </w:r>
      <w:r w:rsidR="00D736FC" w:rsidRPr="00D736FC">
        <w:rPr>
          <w:rFonts w:ascii="Times New Roman" w:eastAsia="Times New Roman" w:hAnsi="Times New Roman" w:cs="Times New Roman"/>
          <w:sz w:val="24"/>
          <w:szCs w:val="24"/>
          <w:lang w:eastAsia="ru-RU"/>
        </w:rPr>
        <w:t xml:space="preserve">или это наука о развитии умственных способностей и физического здоровья человека через определенные физические </w:t>
      </w:r>
      <w:r w:rsidR="00D736FC">
        <w:rPr>
          <w:rFonts w:ascii="Times New Roman" w:eastAsia="Times New Roman" w:hAnsi="Times New Roman" w:cs="Times New Roman"/>
          <w:sz w:val="24"/>
          <w:szCs w:val="24"/>
          <w:lang w:eastAsia="ru-RU"/>
        </w:rPr>
        <w:t>упражнения</w:t>
      </w:r>
      <w:r w:rsidR="007B4B3D" w:rsidRPr="00D736FC">
        <w:rPr>
          <w:rFonts w:ascii="Times New Roman" w:hAnsi="Times New Roman" w:cs="Times New Roman"/>
          <w:sz w:val="24"/>
          <w:szCs w:val="24"/>
        </w:rPr>
        <w:t>.</w:t>
      </w:r>
      <w:r w:rsidR="007B4B3D" w:rsidRPr="00D077A7">
        <w:rPr>
          <w:rFonts w:ascii="Times New Roman" w:hAnsi="Times New Roman" w:cs="Times New Roman"/>
          <w:color w:val="000000"/>
          <w:sz w:val="24"/>
          <w:szCs w:val="24"/>
        </w:rPr>
        <w:t xml:space="preserve"> Существует уже 2000 лет, используется во всём мире. </w:t>
      </w:r>
      <w:proofErr w:type="spellStart"/>
      <w:r w:rsidR="007B4B3D" w:rsidRPr="00D077A7">
        <w:rPr>
          <w:rFonts w:ascii="Times New Roman" w:hAnsi="Times New Roman" w:cs="Times New Roman"/>
          <w:color w:val="000000"/>
          <w:sz w:val="24"/>
          <w:szCs w:val="24"/>
        </w:rPr>
        <w:t>Кинезиологическими</w:t>
      </w:r>
      <w:proofErr w:type="spellEnd"/>
      <w:r w:rsidR="007B4B3D" w:rsidRPr="00D077A7">
        <w:rPr>
          <w:rFonts w:ascii="Times New Roman" w:hAnsi="Times New Roman" w:cs="Times New Roman"/>
          <w:color w:val="000000"/>
          <w:sz w:val="24"/>
          <w:szCs w:val="24"/>
        </w:rPr>
        <w:t xml:space="preserve"> упражнениями пользовались Аристотель и Гиппократ.</w:t>
      </w:r>
      <w:r w:rsidRPr="00D077A7">
        <w:rPr>
          <w:rFonts w:ascii="Times New Roman" w:hAnsi="Times New Roman" w:cs="Times New Roman"/>
          <w:color w:val="000000"/>
          <w:sz w:val="24"/>
          <w:szCs w:val="24"/>
        </w:rPr>
        <w:t xml:space="preserve"> </w:t>
      </w:r>
      <w:r w:rsidR="007B4B3D" w:rsidRPr="00D077A7">
        <w:rPr>
          <w:rFonts w:ascii="Times New Roman" w:hAnsi="Times New Roman" w:cs="Times New Roman"/>
          <w:color w:val="000000"/>
          <w:sz w:val="24"/>
          <w:szCs w:val="24"/>
        </w:rPr>
        <w:t xml:space="preserve">Своей молодостью и красотой Клеопатра также была обязана </w:t>
      </w:r>
      <w:proofErr w:type="spellStart"/>
      <w:r w:rsidR="007B4B3D" w:rsidRPr="00D077A7">
        <w:rPr>
          <w:rFonts w:ascii="Times New Roman" w:hAnsi="Times New Roman" w:cs="Times New Roman"/>
          <w:color w:val="000000"/>
          <w:sz w:val="24"/>
          <w:szCs w:val="24"/>
        </w:rPr>
        <w:t>кинезиологии</w:t>
      </w:r>
      <w:proofErr w:type="spellEnd"/>
      <w:r w:rsidR="007B4B3D" w:rsidRPr="00D077A7">
        <w:rPr>
          <w:rFonts w:ascii="Times New Roman" w:hAnsi="Times New Roman" w:cs="Times New Roman"/>
          <w:color w:val="000000"/>
          <w:sz w:val="24"/>
          <w:szCs w:val="24"/>
        </w:rPr>
        <w:t>.</w:t>
      </w:r>
    </w:p>
    <w:p w:rsidR="006168FB" w:rsidRPr="00D077A7" w:rsidRDefault="006168FB" w:rsidP="00D077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77A7">
        <w:rPr>
          <w:rFonts w:ascii="Times New Roman" w:eastAsia="Times New Roman" w:hAnsi="Times New Roman" w:cs="Times New Roman"/>
          <w:color w:val="000000"/>
          <w:sz w:val="24"/>
          <w:szCs w:val="24"/>
          <w:lang w:eastAsia="ru-RU"/>
        </w:rPr>
        <w:t xml:space="preserve">Основателями </w:t>
      </w:r>
      <w:r w:rsidR="0014289C" w:rsidRPr="00D077A7">
        <w:rPr>
          <w:rFonts w:ascii="Times New Roman" w:eastAsia="Times New Roman" w:hAnsi="Times New Roman" w:cs="Times New Roman"/>
          <w:color w:val="000000"/>
          <w:sz w:val="24"/>
          <w:szCs w:val="24"/>
          <w:lang w:eastAsia="ru-RU"/>
        </w:rPr>
        <w:t>о</w:t>
      </w:r>
      <w:r w:rsidRPr="00D077A7">
        <w:rPr>
          <w:rFonts w:ascii="Times New Roman" w:eastAsia="Times New Roman" w:hAnsi="Times New Roman" w:cs="Times New Roman"/>
          <w:color w:val="000000"/>
          <w:sz w:val="24"/>
          <w:szCs w:val="24"/>
          <w:lang w:eastAsia="ru-RU"/>
        </w:rPr>
        <w:t xml:space="preserve">бразовательной </w:t>
      </w:r>
      <w:proofErr w:type="spellStart"/>
      <w:r w:rsidRPr="00D077A7">
        <w:rPr>
          <w:rFonts w:ascii="Times New Roman" w:eastAsia="Times New Roman" w:hAnsi="Times New Roman" w:cs="Times New Roman"/>
          <w:color w:val="000000"/>
          <w:sz w:val="24"/>
          <w:szCs w:val="24"/>
          <w:lang w:eastAsia="ru-RU"/>
        </w:rPr>
        <w:t>кинезиологии</w:t>
      </w:r>
      <w:proofErr w:type="spellEnd"/>
      <w:r w:rsidRPr="00D077A7">
        <w:rPr>
          <w:rFonts w:ascii="Times New Roman" w:eastAsia="Times New Roman" w:hAnsi="Times New Roman" w:cs="Times New Roman"/>
          <w:color w:val="000000"/>
          <w:sz w:val="24"/>
          <w:szCs w:val="24"/>
          <w:lang w:eastAsia="ru-RU"/>
        </w:rPr>
        <w:t xml:space="preserve"> являются американские педагоги: доктор наук Пол </w:t>
      </w:r>
      <w:proofErr w:type="spellStart"/>
      <w:r w:rsidRPr="00D077A7">
        <w:rPr>
          <w:rFonts w:ascii="Times New Roman" w:eastAsia="Times New Roman" w:hAnsi="Times New Roman" w:cs="Times New Roman"/>
          <w:color w:val="000000"/>
          <w:sz w:val="24"/>
          <w:szCs w:val="24"/>
          <w:lang w:eastAsia="ru-RU"/>
        </w:rPr>
        <w:t>Деннисон</w:t>
      </w:r>
      <w:proofErr w:type="spellEnd"/>
      <w:r w:rsidRPr="00D077A7">
        <w:rPr>
          <w:rFonts w:ascii="Times New Roman" w:eastAsia="Times New Roman" w:hAnsi="Times New Roman" w:cs="Times New Roman"/>
          <w:color w:val="000000"/>
          <w:sz w:val="24"/>
          <w:szCs w:val="24"/>
          <w:lang w:eastAsia="ru-RU"/>
        </w:rPr>
        <w:t xml:space="preserve"> и Гейл </w:t>
      </w:r>
      <w:proofErr w:type="spellStart"/>
      <w:r w:rsidRPr="00D077A7">
        <w:rPr>
          <w:rFonts w:ascii="Times New Roman" w:eastAsia="Times New Roman" w:hAnsi="Times New Roman" w:cs="Times New Roman"/>
          <w:color w:val="000000"/>
          <w:sz w:val="24"/>
          <w:szCs w:val="24"/>
          <w:lang w:eastAsia="ru-RU"/>
        </w:rPr>
        <w:t>Деннисон</w:t>
      </w:r>
      <w:proofErr w:type="spellEnd"/>
      <w:r w:rsidRPr="00D077A7">
        <w:rPr>
          <w:rFonts w:ascii="Times New Roman" w:eastAsia="Times New Roman" w:hAnsi="Times New Roman" w:cs="Times New Roman"/>
          <w:color w:val="000000"/>
          <w:sz w:val="24"/>
          <w:szCs w:val="24"/>
          <w:lang w:eastAsia="ru-RU"/>
        </w:rPr>
        <w:t xml:space="preserve">. В период с 1970-е по </w:t>
      </w:r>
      <w:r w:rsidR="00D077A7" w:rsidRPr="00D077A7">
        <w:rPr>
          <w:rFonts w:ascii="Times New Roman" w:eastAsia="Times New Roman" w:hAnsi="Times New Roman" w:cs="Times New Roman"/>
          <w:color w:val="000000"/>
          <w:sz w:val="24"/>
          <w:szCs w:val="24"/>
          <w:lang w:eastAsia="ru-RU"/>
        </w:rPr>
        <w:t>19</w:t>
      </w:r>
      <w:r w:rsidRPr="00D077A7">
        <w:rPr>
          <w:rFonts w:ascii="Times New Roman" w:eastAsia="Times New Roman" w:hAnsi="Times New Roman" w:cs="Times New Roman"/>
          <w:color w:val="000000"/>
          <w:sz w:val="24"/>
          <w:szCs w:val="24"/>
          <w:lang w:eastAsia="ru-RU"/>
        </w:rPr>
        <w:t xml:space="preserve">90-е гг. в рамках этого направления они создали программу «Гимнастика мозга». Огромная польза и привлекательность </w:t>
      </w:r>
      <w:r w:rsidR="00D077A7" w:rsidRPr="00D077A7">
        <w:rPr>
          <w:rFonts w:ascii="Times New Roman" w:eastAsia="Times New Roman" w:hAnsi="Times New Roman" w:cs="Times New Roman"/>
          <w:color w:val="000000"/>
          <w:sz w:val="24"/>
          <w:szCs w:val="24"/>
          <w:lang w:eastAsia="ru-RU"/>
        </w:rPr>
        <w:t>«</w:t>
      </w:r>
      <w:r w:rsidRPr="00D077A7">
        <w:rPr>
          <w:rFonts w:ascii="Times New Roman" w:eastAsia="Times New Roman" w:hAnsi="Times New Roman" w:cs="Times New Roman"/>
          <w:color w:val="000000"/>
          <w:sz w:val="24"/>
          <w:szCs w:val="24"/>
          <w:lang w:eastAsia="ru-RU"/>
        </w:rPr>
        <w:t>Гимнастики мозга</w:t>
      </w:r>
      <w:r w:rsidR="00D077A7" w:rsidRPr="00D077A7">
        <w:rPr>
          <w:rFonts w:ascii="Times New Roman" w:eastAsia="Times New Roman" w:hAnsi="Times New Roman" w:cs="Times New Roman"/>
          <w:color w:val="000000"/>
          <w:sz w:val="24"/>
          <w:szCs w:val="24"/>
          <w:lang w:eastAsia="ru-RU"/>
        </w:rPr>
        <w:t>»</w:t>
      </w:r>
      <w:r w:rsidRPr="00D077A7">
        <w:rPr>
          <w:rFonts w:ascii="Times New Roman" w:eastAsia="Times New Roman" w:hAnsi="Times New Roman" w:cs="Times New Roman"/>
          <w:color w:val="000000"/>
          <w:sz w:val="24"/>
          <w:szCs w:val="24"/>
          <w:lang w:eastAsia="ru-RU"/>
        </w:rPr>
        <w:t xml:space="preserve"> состоит в ее простоте и практичности. Система увлекательных расслабляющих или повышающих энергию тела физических и дыхательных упражнений поддерживает и развивает нейрофизиологические связи между телом и мозгом. В процессе таких занятий удается эффективно выявлять причины и корректировать широкий круг проблем, связанных с обучением, профессиональной деятельностью, взаимоотношениями, устранением последствий стресса, сохранением здоровья и активности в любом возрасте.</w:t>
      </w:r>
      <w:r w:rsidRPr="00D077A7">
        <w:rPr>
          <w:rFonts w:ascii="Times New Roman" w:eastAsia="Times New Roman" w:hAnsi="Times New Roman" w:cs="Times New Roman"/>
          <w:color w:val="000000"/>
          <w:sz w:val="24"/>
          <w:szCs w:val="24"/>
          <w:lang w:eastAsia="ru-RU"/>
        </w:rPr>
        <w:br/>
        <w:t xml:space="preserve">Программа может быть использована для работы </w:t>
      </w:r>
      <w:proofErr w:type="gramStart"/>
      <w:r w:rsidRPr="00D077A7">
        <w:rPr>
          <w:rFonts w:ascii="Times New Roman" w:eastAsia="Times New Roman" w:hAnsi="Times New Roman" w:cs="Times New Roman"/>
          <w:color w:val="000000"/>
          <w:sz w:val="24"/>
          <w:szCs w:val="24"/>
          <w:lang w:eastAsia="ru-RU"/>
        </w:rPr>
        <w:t>со</w:t>
      </w:r>
      <w:proofErr w:type="gramEnd"/>
      <w:r w:rsidRPr="00D077A7">
        <w:rPr>
          <w:rFonts w:ascii="Times New Roman" w:eastAsia="Times New Roman" w:hAnsi="Times New Roman" w:cs="Times New Roman"/>
          <w:color w:val="000000"/>
          <w:sz w:val="24"/>
          <w:szCs w:val="24"/>
          <w:lang w:eastAsia="ru-RU"/>
        </w:rPr>
        <w:t xml:space="preserve"> взрослыми и детьми, начиная с 4-х лет.</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Известно, что старение организма начинается со старения мозга. Поддерживая мозг  в состоянии молодости, мы не позволяем стариться всему телу.</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 xml:space="preserve">Современные </w:t>
      </w:r>
      <w:proofErr w:type="spellStart"/>
      <w:r w:rsidRPr="00C771F6">
        <w:rPr>
          <w:color w:val="000000"/>
        </w:rPr>
        <w:t>кинезиологические</w:t>
      </w:r>
      <w:proofErr w:type="spellEnd"/>
      <w:r w:rsidRPr="00C771F6">
        <w:rPr>
          <w:color w:val="000000"/>
        </w:rPr>
        <w:t xml:space="preserve"> методики направлены на активизацию различных отделов коры больших полушарий мозга, что позволяет развивать способности человека или корректировать проблемы в различных областях психики.</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По исследованиям физиологов </w:t>
      </w:r>
      <w:r w:rsidRPr="00C771F6">
        <w:rPr>
          <w:rStyle w:val="a4"/>
          <w:color w:val="000000"/>
        </w:rPr>
        <w:t>правое полушарие головного мозга</w:t>
      </w:r>
      <w:r w:rsidRPr="00C771F6">
        <w:rPr>
          <w:color w:val="000000"/>
        </w:rPr>
        <w:t> – гуманитарное, образное, творческое – отвечает за тело, координацию движений, пространственное зрительное и кинестетическое восприятие. </w:t>
      </w:r>
      <w:r w:rsidRPr="00C771F6">
        <w:rPr>
          <w:rStyle w:val="a4"/>
          <w:color w:val="000000"/>
        </w:rPr>
        <w:t>Левое полушарие головного мозга</w:t>
      </w:r>
      <w:r w:rsidRPr="00C771F6">
        <w:rPr>
          <w:color w:val="000000"/>
        </w:rPr>
        <w:t> – математическое, знаковое, речевое, логическое, аналитическое – отвечает за восприятие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rStyle w:val="a4"/>
          <w:color w:val="000000"/>
        </w:rPr>
        <w:lastRenderedPageBreak/>
        <w:t>Мозолистое тело</w:t>
      </w:r>
      <w:r w:rsidRPr="00C771F6">
        <w:rPr>
          <w:color w:val="000000"/>
        </w:rPr>
        <w:t> необходимо для координации работы мозга и передачи информации из одного полушария в другое.</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 xml:space="preserve">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Нарушаются пространственная ориентация, адекватное эмоциональное реагирование, координация работы зрительного и </w:t>
      </w:r>
      <w:proofErr w:type="spellStart"/>
      <w:r w:rsidRPr="00C771F6">
        <w:rPr>
          <w:color w:val="000000"/>
        </w:rPr>
        <w:t>аудиального</w:t>
      </w:r>
      <w:proofErr w:type="spellEnd"/>
      <w:r w:rsidRPr="00C771F6">
        <w:rPr>
          <w:color w:val="000000"/>
        </w:rPr>
        <w:t xml:space="preserve"> восприятия с работой пишущей руки. Ребенок в таком состоянии не может читать и писать, воспринимая информацию на слух или глазами.</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w:t>
      </w:r>
    </w:p>
    <w:p w:rsidR="00357875" w:rsidRPr="00C771F6" w:rsidRDefault="00785C33" w:rsidP="00357875">
      <w:pPr>
        <w:spacing w:line="240" w:lineRule="auto"/>
        <w:jc w:val="both"/>
        <w:rPr>
          <w:rFonts w:ascii="Times New Roman" w:hAnsi="Times New Roman" w:cs="Times New Roman"/>
          <w:sz w:val="24"/>
          <w:szCs w:val="24"/>
        </w:rPr>
      </w:pPr>
      <w:r w:rsidRPr="00C771F6">
        <w:rPr>
          <w:rFonts w:ascii="Times New Roman" w:hAnsi="Times New Roman" w:cs="Times New Roman"/>
          <w:color w:val="000000"/>
          <w:sz w:val="24"/>
          <w:szCs w:val="24"/>
        </w:rPr>
        <w:t xml:space="preserve">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 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Для успешного обучения и развития ребенка в школе одним из основных условий является полноценное развитие в дошкольном детстве мозолистого тела. </w:t>
      </w:r>
      <w:r w:rsidR="00357875" w:rsidRPr="00C771F6">
        <w:rPr>
          <w:rFonts w:ascii="Times New Roman" w:hAnsi="Times New Roman" w:cs="Times New Roman"/>
          <w:sz w:val="24"/>
          <w:szCs w:val="24"/>
        </w:rPr>
        <w:t xml:space="preserve">А теперь представьте </w:t>
      </w:r>
      <w:proofErr w:type="gramStart"/>
      <w:r w:rsidR="00357875" w:rsidRPr="00C771F6">
        <w:rPr>
          <w:rFonts w:ascii="Times New Roman" w:hAnsi="Times New Roman" w:cs="Times New Roman"/>
          <w:sz w:val="24"/>
          <w:szCs w:val="24"/>
        </w:rPr>
        <w:t>себе</w:t>
      </w:r>
      <w:proofErr w:type="gramEnd"/>
      <w:r w:rsidR="00357875" w:rsidRPr="00C771F6">
        <w:rPr>
          <w:rFonts w:ascii="Times New Roman" w:hAnsi="Times New Roman" w:cs="Times New Roman"/>
          <w:sz w:val="24"/>
          <w:szCs w:val="24"/>
        </w:rPr>
        <w:t xml:space="preserve"> с какими трудностями столкнётся будущий школьник с «тусклыми мозгами», так как учёба в школе требует в первую очередь концентрации внимания</w:t>
      </w:r>
      <w:r w:rsidR="00357875" w:rsidRPr="00C771F6">
        <w:rPr>
          <w:rFonts w:ascii="Times New Roman" w:hAnsi="Times New Roman" w:cs="Times New Roman"/>
          <w:color w:val="383838"/>
          <w:sz w:val="24"/>
          <w:szCs w:val="24"/>
        </w:rPr>
        <w:t>, хорошей краткосрочной памяти и правильной речи.</w:t>
      </w:r>
    </w:p>
    <w:p w:rsidR="00785C33" w:rsidRPr="00C771F6" w:rsidRDefault="00785C33" w:rsidP="00785C33">
      <w:pPr>
        <w:pStyle w:val="a3"/>
        <w:shd w:val="clear" w:color="auto" w:fill="FFFFFF"/>
        <w:spacing w:before="180" w:beforeAutospacing="0" w:after="180" w:afterAutospacing="0"/>
        <w:jc w:val="both"/>
        <w:rPr>
          <w:color w:val="000000"/>
        </w:rPr>
      </w:pPr>
      <w:r w:rsidRPr="00C771F6">
        <w:rPr>
          <w:color w:val="000000"/>
        </w:rPr>
        <w:t xml:space="preserve">Мозолистое тело (межполушарное взаимодействие) можно развить через </w:t>
      </w:r>
      <w:proofErr w:type="spellStart"/>
      <w:r w:rsidRPr="00C771F6">
        <w:rPr>
          <w:color w:val="000000"/>
        </w:rPr>
        <w:t>кинезиологические</w:t>
      </w:r>
      <w:proofErr w:type="spellEnd"/>
      <w:r w:rsidRPr="00C771F6">
        <w:rPr>
          <w:color w:val="000000"/>
        </w:rPr>
        <w:t xml:space="preserve"> упражнения. </w:t>
      </w:r>
    </w:p>
    <w:p w:rsidR="00785C33" w:rsidRPr="00C771F6" w:rsidRDefault="00785C33" w:rsidP="00C771F6">
      <w:pPr>
        <w:pStyle w:val="a3"/>
        <w:shd w:val="clear" w:color="auto" w:fill="FFFFFF"/>
        <w:spacing w:before="0" w:beforeAutospacing="0" w:after="0" w:afterAutospacing="0"/>
        <w:jc w:val="both"/>
        <w:rPr>
          <w:color w:val="000000"/>
        </w:rPr>
      </w:pPr>
      <w:proofErr w:type="spellStart"/>
      <w:r w:rsidRPr="00C771F6">
        <w:rPr>
          <w:rStyle w:val="a4"/>
          <w:color w:val="000000"/>
        </w:rPr>
        <w:t>Кинезиологические</w:t>
      </w:r>
      <w:proofErr w:type="spellEnd"/>
      <w:r w:rsidRPr="00C771F6">
        <w:rPr>
          <w:rStyle w:val="a4"/>
          <w:color w:val="000000"/>
        </w:rPr>
        <w:t xml:space="preserve"> упражнения</w:t>
      </w:r>
      <w:r w:rsidRPr="00C771F6">
        <w:rPr>
          <w:color w:val="000000"/>
        </w:rPr>
        <w:t> – это комплекс движений позволяющих активизировать межполушарное воздействие.</w:t>
      </w:r>
    </w:p>
    <w:p w:rsidR="00C771F6" w:rsidRDefault="00785C33" w:rsidP="00C771F6">
      <w:pPr>
        <w:pStyle w:val="c0c18"/>
        <w:shd w:val="clear" w:color="auto" w:fill="FFFFFF"/>
        <w:spacing w:before="0" w:beforeAutospacing="0" w:after="0" w:afterAutospacing="0"/>
        <w:jc w:val="both"/>
      </w:pPr>
      <w:proofErr w:type="spellStart"/>
      <w:r w:rsidRPr="00C771F6">
        <w:rPr>
          <w:color w:val="000000"/>
        </w:rPr>
        <w:t>Кинезиологические</w:t>
      </w:r>
      <w:proofErr w:type="spellEnd"/>
      <w:r w:rsidRPr="00C771F6">
        <w:rPr>
          <w:color w:val="000000"/>
        </w:rPr>
        <w:t xml:space="preserve"> упражнения развивают мозолистое тело, повышают </w:t>
      </w:r>
      <w:proofErr w:type="spellStart"/>
      <w:r w:rsidRPr="00C771F6">
        <w:rPr>
          <w:color w:val="000000"/>
        </w:rPr>
        <w:t>стрессоустойчивость</w:t>
      </w:r>
      <w:proofErr w:type="spellEnd"/>
      <w:r w:rsidRPr="00C771F6">
        <w:rPr>
          <w:color w:val="000000"/>
        </w:rPr>
        <w:t>, синхронизируют работу полушарий, улучшают мыслительную деятельность, способствуют улучшению памяти и внимания, облегчают процесс чтения и письма.     Причем, чем интенсивнее нагрузка, тем значительнее эти изменения.</w:t>
      </w:r>
      <w:r w:rsidR="004C6DD4" w:rsidRPr="00C771F6">
        <w:rPr>
          <w:color w:val="000000"/>
        </w:rPr>
        <w:t xml:space="preserve"> Упражнения позволяют </w:t>
      </w:r>
      <w:r w:rsidR="006168FB" w:rsidRPr="00C771F6">
        <w:rPr>
          <w:color w:val="000000"/>
        </w:rPr>
        <w:t>получить доступ к скрытым ресурсам развития человека.</w:t>
      </w:r>
      <w:r w:rsidR="006168FB" w:rsidRPr="00C771F6">
        <w:rPr>
          <w:color w:val="000000"/>
        </w:rPr>
        <w:br/>
      </w:r>
    </w:p>
    <w:p w:rsidR="004C6DD4" w:rsidRPr="00C771F6" w:rsidRDefault="004C6DD4" w:rsidP="00C771F6">
      <w:pPr>
        <w:pStyle w:val="c0c18"/>
        <w:shd w:val="clear" w:color="auto" w:fill="FFFFFF"/>
        <w:spacing w:before="0" w:beforeAutospacing="0" w:after="0" w:afterAutospacing="0"/>
        <w:jc w:val="both"/>
      </w:pPr>
      <w:proofErr w:type="spellStart"/>
      <w:r w:rsidRPr="00C771F6">
        <w:t>Кинезиологические</w:t>
      </w:r>
      <w:proofErr w:type="spellEnd"/>
      <w:r w:rsidRPr="00C771F6">
        <w:t xml:space="preserve"> упражнения дают как немедленный, так и накапливающий эффект для повышения умственной работоспособности.</w:t>
      </w:r>
    </w:p>
    <w:p w:rsidR="00785C33" w:rsidRPr="00C771F6" w:rsidRDefault="004C6DD4" w:rsidP="00C771F6">
      <w:pPr>
        <w:pStyle w:val="a3"/>
        <w:shd w:val="clear" w:color="auto" w:fill="FFFFFF"/>
        <w:spacing w:before="0" w:beforeAutospacing="0" w:after="0" w:afterAutospacing="0"/>
        <w:jc w:val="both"/>
        <w:rPr>
          <w:color w:val="000000"/>
        </w:rPr>
      </w:pPr>
      <w:r w:rsidRPr="00C771F6">
        <w:rPr>
          <w:color w:val="000000"/>
        </w:rPr>
        <w:t>Упражнения имеют относительную классификацию:</w:t>
      </w:r>
      <w:r w:rsidR="00785C33" w:rsidRPr="00C771F6">
        <w:rPr>
          <w:color w:val="000000"/>
        </w:rPr>
        <w:t xml:space="preserve"> растяжки, дыхательные упражнения, </w:t>
      </w:r>
      <w:proofErr w:type="spellStart"/>
      <w:r w:rsidR="00785C33" w:rsidRPr="00C771F6">
        <w:rPr>
          <w:color w:val="000000"/>
        </w:rPr>
        <w:t>глазодвигательные</w:t>
      </w:r>
      <w:proofErr w:type="spellEnd"/>
      <w:r w:rsidR="00785C33" w:rsidRPr="00C771F6">
        <w:rPr>
          <w:color w:val="000000"/>
        </w:rPr>
        <w:t xml:space="preserve"> упражнения, телесные упражнения, упражнения для развития мелкой моторики, упражнения на релаксацию и массаж.</w:t>
      </w:r>
    </w:p>
    <w:p w:rsidR="00C771F6" w:rsidRDefault="00C771F6" w:rsidP="00C771F6">
      <w:pPr>
        <w:pStyle w:val="a3"/>
        <w:shd w:val="clear" w:color="auto" w:fill="FFFFFF"/>
        <w:spacing w:before="0" w:beforeAutospacing="0" w:after="0" w:afterAutospacing="0"/>
        <w:jc w:val="both"/>
        <w:rPr>
          <w:rStyle w:val="a4"/>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rStyle w:val="a4"/>
          <w:color w:val="000000"/>
        </w:rPr>
        <w:t>Растяжки </w:t>
      </w:r>
      <w:r w:rsidRPr="00C771F6">
        <w:rPr>
          <w:color w:val="000000"/>
        </w:rPr>
        <w:t xml:space="preserve">нормализуют </w:t>
      </w:r>
      <w:proofErr w:type="spellStart"/>
      <w:r w:rsidRPr="00C771F6">
        <w:rPr>
          <w:color w:val="000000"/>
        </w:rPr>
        <w:t>гипертонус</w:t>
      </w:r>
      <w:proofErr w:type="spellEnd"/>
      <w:r w:rsidRPr="00C771F6">
        <w:rPr>
          <w:color w:val="000000"/>
        </w:rPr>
        <w:t xml:space="preserve"> (неконтролируемое чрезмерное мышечное напряжение) и </w:t>
      </w:r>
      <w:proofErr w:type="spellStart"/>
      <w:r w:rsidRPr="00C771F6">
        <w:rPr>
          <w:color w:val="000000"/>
        </w:rPr>
        <w:t>гипотонус</w:t>
      </w:r>
      <w:proofErr w:type="spellEnd"/>
      <w:r w:rsidRPr="00C771F6">
        <w:rPr>
          <w:color w:val="000000"/>
        </w:rPr>
        <w:t xml:space="preserve"> (неконтролируемая мышечная вялость).</w:t>
      </w:r>
    </w:p>
    <w:p w:rsidR="00C771F6" w:rsidRDefault="00C771F6" w:rsidP="00C771F6">
      <w:pPr>
        <w:pStyle w:val="a3"/>
        <w:shd w:val="clear" w:color="auto" w:fill="FFFFFF"/>
        <w:spacing w:before="0" w:beforeAutospacing="0" w:after="0" w:afterAutospacing="0"/>
        <w:jc w:val="both"/>
        <w:rPr>
          <w:rStyle w:val="a4"/>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rStyle w:val="a4"/>
          <w:color w:val="000000"/>
        </w:rPr>
        <w:t>Дыхательные упражнения</w:t>
      </w:r>
      <w:r w:rsidRPr="00C771F6">
        <w:rPr>
          <w:color w:val="000000"/>
        </w:rPr>
        <w:t> улучшают ритмику организма, развивают самоконтроль и произвольность.</w:t>
      </w:r>
    </w:p>
    <w:p w:rsidR="00C771F6" w:rsidRDefault="00C771F6" w:rsidP="00C771F6">
      <w:pPr>
        <w:pStyle w:val="a3"/>
        <w:shd w:val="clear" w:color="auto" w:fill="FFFFFF"/>
        <w:spacing w:before="0" w:beforeAutospacing="0" w:after="0" w:afterAutospacing="0"/>
        <w:jc w:val="both"/>
        <w:rPr>
          <w:rStyle w:val="a4"/>
          <w:color w:val="000000"/>
        </w:rPr>
      </w:pPr>
    </w:p>
    <w:p w:rsidR="00785C33" w:rsidRPr="00C771F6" w:rsidRDefault="00785C33" w:rsidP="00C771F6">
      <w:pPr>
        <w:pStyle w:val="a3"/>
        <w:shd w:val="clear" w:color="auto" w:fill="FFFFFF"/>
        <w:spacing w:before="0" w:beforeAutospacing="0" w:after="0" w:afterAutospacing="0"/>
        <w:jc w:val="both"/>
        <w:rPr>
          <w:color w:val="000000"/>
        </w:rPr>
      </w:pPr>
      <w:proofErr w:type="spellStart"/>
      <w:r w:rsidRPr="00C771F6">
        <w:rPr>
          <w:rStyle w:val="a4"/>
          <w:color w:val="000000"/>
        </w:rPr>
        <w:t>Глазодвигательные</w:t>
      </w:r>
      <w:proofErr w:type="spellEnd"/>
      <w:r w:rsidRPr="00C771F6">
        <w:rPr>
          <w:rStyle w:val="a4"/>
          <w:color w:val="000000"/>
        </w:rPr>
        <w:t xml:space="preserve"> упражнения</w:t>
      </w:r>
      <w:r w:rsidRPr="00C771F6">
        <w:rPr>
          <w:color w:val="000000"/>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C771F6">
        <w:rPr>
          <w:color w:val="000000"/>
        </w:rPr>
        <w:t>энергетизацию</w:t>
      </w:r>
      <w:proofErr w:type="spellEnd"/>
      <w:r w:rsidRPr="00C771F6">
        <w:rPr>
          <w:color w:val="000000"/>
        </w:rPr>
        <w:t xml:space="preserve"> организма.</w:t>
      </w:r>
    </w:p>
    <w:p w:rsidR="00C771F6" w:rsidRDefault="00C771F6" w:rsidP="00C771F6">
      <w:pPr>
        <w:pStyle w:val="a3"/>
        <w:shd w:val="clear" w:color="auto" w:fill="FFFFFF"/>
        <w:spacing w:before="0" w:beforeAutospacing="0" w:after="0" w:afterAutospacing="0"/>
        <w:jc w:val="both"/>
        <w:rPr>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color w:val="000000"/>
        </w:rPr>
        <w:t>При выполнении </w:t>
      </w:r>
      <w:r w:rsidRPr="00C771F6">
        <w:rPr>
          <w:rStyle w:val="a4"/>
          <w:color w:val="000000"/>
        </w:rPr>
        <w:t>телесных движений</w:t>
      </w:r>
      <w:r w:rsidRPr="00C771F6">
        <w:rPr>
          <w:color w:val="000000"/>
        </w:rPr>
        <w:t>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И. 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коррекционно-развивающие и формирующие программы!</w:t>
      </w:r>
    </w:p>
    <w:p w:rsidR="00C771F6" w:rsidRDefault="00C771F6" w:rsidP="00C771F6">
      <w:pPr>
        <w:pStyle w:val="a3"/>
        <w:shd w:val="clear" w:color="auto" w:fill="FFFFFF"/>
        <w:spacing w:before="0" w:beforeAutospacing="0" w:after="0" w:afterAutospacing="0"/>
        <w:jc w:val="both"/>
        <w:rPr>
          <w:rStyle w:val="a4"/>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rStyle w:val="a4"/>
          <w:color w:val="000000"/>
        </w:rPr>
        <w:lastRenderedPageBreak/>
        <w:t>Упражнения для релаксации</w:t>
      </w:r>
      <w:r w:rsidRPr="00C771F6">
        <w:rPr>
          <w:color w:val="000000"/>
        </w:rPr>
        <w:t> способствуют расслаблению, снятию напряжения.</w:t>
      </w:r>
    </w:p>
    <w:p w:rsidR="00C771F6" w:rsidRDefault="00C771F6" w:rsidP="00C771F6">
      <w:pPr>
        <w:pStyle w:val="a3"/>
        <w:shd w:val="clear" w:color="auto" w:fill="FFFFFF"/>
        <w:spacing w:before="0" w:beforeAutospacing="0" w:after="0" w:afterAutospacing="0"/>
        <w:jc w:val="both"/>
        <w:rPr>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color w:val="000000"/>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r w:rsidR="00357875">
        <w:rPr>
          <w:color w:val="000000"/>
        </w:rPr>
        <w:t xml:space="preserve"> </w:t>
      </w:r>
      <w:r w:rsidRPr="00C771F6">
        <w:rPr>
          <w:color w:val="000000"/>
        </w:rPr>
        <w:t>Эти упражнения помогают молодым людям подготовиться к обучению, а пожилым - сохранить активное мышление и память. Но, пожалуй, самые значительные успехи в развитии наблюдаются у детей и взрослых с диагнозами «учебной неспособности», «</w:t>
      </w:r>
      <w:proofErr w:type="spellStart"/>
      <w:r w:rsidRPr="00C771F6">
        <w:rPr>
          <w:color w:val="000000"/>
        </w:rPr>
        <w:t>гиперактивного</w:t>
      </w:r>
      <w:proofErr w:type="spellEnd"/>
      <w:r w:rsidRPr="00C771F6">
        <w:rPr>
          <w:color w:val="000000"/>
        </w:rPr>
        <w:t xml:space="preserve"> расстройства с нарушением внимания», «отставания эмоционального развития», синдром Дауна.</w:t>
      </w:r>
    </w:p>
    <w:p w:rsidR="00C771F6" w:rsidRDefault="00C771F6" w:rsidP="00C771F6">
      <w:pPr>
        <w:pStyle w:val="a3"/>
        <w:spacing w:before="0" w:beforeAutospacing="0" w:after="0" w:afterAutospacing="0"/>
        <w:rPr>
          <w:rStyle w:val="a4"/>
          <w:color w:val="383838"/>
        </w:rPr>
      </w:pPr>
    </w:p>
    <w:p w:rsidR="007B4B3D" w:rsidRPr="00C771F6" w:rsidRDefault="007B4B3D" w:rsidP="00C771F6">
      <w:pPr>
        <w:pStyle w:val="a3"/>
        <w:spacing w:before="0" w:beforeAutospacing="0" w:after="0" w:afterAutospacing="0"/>
        <w:rPr>
          <w:color w:val="000000"/>
        </w:rPr>
      </w:pPr>
      <w:proofErr w:type="spellStart"/>
      <w:r w:rsidRPr="00C771F6">
        <w:rPr>
          <w:rStyle w:val="a4"/>
          <w:color w:val="383838"/>
        </w:rPr>
        <w:t>Кинезиология</w:t>
      </w:r>
      <w:proofErr w:type="spellEnd"/>
      <w:r w:rsidRPr="00C771F6">
        <w:rPr>
          <w:rStyle w:val="a4"/>
          <w:color w:val="383838"/>
        </w:rPr>
        <w:t xml:space="preserve"> относится к «</w:t>
      </w:r>
      <w:proofErr w:type="spellStart"/>
      <w:r w:rsidRPr="00C771F6">
        <w:rPr>
          <w:rStyle w:val="a4"/>
          <w:color w:val="383838"/>
        </w:rPr>
        <w:t>здоровьесберегающей</w:t>
      </w:r>
      <w:proofErr w:type="spellEnd"/>
      <w:r w:rsidRPr="00C771F6">
        <w:rPr>
          <w:rStyle w:val="a4"/>
          <w:color w:val="383838"/>
        </w:rPr>
        <w:t xml:space="preserve"> технологии».</w:t>
      </w:r>
    </w:p>
    <w:p w:rsidR="007B4B3D" w:rsidRDefault="007B4B3D" w:rsidP="00C771F6">
      <w:pPr>
        <w:pStyle w:val="a3"/>
        <w:spacing w:before="0" w:beforeAutospacing="0" w:after="0" w:afterAutospacing="0"/>
        <w:jc w:val="both"/>
        <w:rPr>
          <w:color w:val="383838"/>
        </w:rPr>
      </w:pPr>
      <w:r w:rsidRPr="00C771F6">
        <w:rPr>
          <w:color w:val="383838"/>
        </w:rPr>
        <w:t xml:space="preserve">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влиянием </w:t>
      </w:r>
      <w:proofErr w:type="spellStart"/>
      <w:r w:rsidRPr="00C771F6">
        <w:rPr>
          <w:color w:val="383838"/>
        </w:rPr>
        <w:t>кинезиологических</w:t>
      </w:r>
      <w:proofErr w:type="spellEnd"/>
      <w:r w:rsidRPr="00C771F6">
        <w:rPr>
          <w:color w:val="383838"/>
        </w:rPr>
        <w:t xml:space="preserve"> тренировок в организме наступают положительные структурные изменения.</w:t>
      </w:r>
    </w:p>
    <w:p w:rsidR="00C771F6" w:rsidRPr="00C771F6" w:rsidRDefault="00C771F6" w:rsidP="00C771F6">
      <w:pPr>
        <w:pStyle w:val="a3"/>
        <w:spacing w:before="0" w:beforeAutospacing="0" w:after="0" w:afterAutospacing="0"/>
        <w:jc w:val="both"/>
        <w:rPr>
          <w:color w:val="000000"/>
        </w:rPr>
      </w:pPr>
    </w:p>
    <w:p w:rsidR="00785C33" w:rsidRPr="00C771F6" w:rsidRDefault="004C6DD4" w:rsidP="00C771F6">
      <w:pPr>
        <w:pStyle w:val="a6"/>
        <w:numPr>
          <w:ilvl w:val="0"/>
          <w:numId w:val="4"/>
        </w:numPr>
        <w:spacing w:after="0" w:line="240" w:lineRule="auto"/>
        <w:rPr>
          <w:rFonts w:ascii="Times New Roman" w:hAnsi="Times New Roman" w:cs="Times New Roman"/>
          <w:b/>
          <w:sz w:val="24"/>
          <w:szCs w:val="24"/>
        </w:rPr>
      </w:pPr>
      <w:r w:rsidRPr="00C771F6">
        <w:rPr>
          <w:rFonts w:ascii="Times New Roman" w:hAnsi="Times New Roman" w:cs="Times New Roman"/>
          <w:b/>
          <w:sz w:val="24"/>
          <w:szCs w:val="24"/>
        </w:rPr>
        <w:t xml:space="preserve">Практическая часть </w:t>
      </w:r>
      <w:r w:rsidRPr="00C771F6">
        <w:rPr>
          <w:rFonts w:ascii="Times New Roman" w:hAnsi="Times New Roman" w:cs="Times New Roman"/>
          <w:b/>
          <w:i/>
          <w:sz w:val="24"/>
          <w:szCs w:val="24"/>
        </w:rPr>
        <w:t>(выполнение упражнений педагогами)</w:t>
      </w:r>
      <w:r w:rsidRPr="00C771F6">
        <w:rPr>
          <w:rFonts w:ascii="Times New Roman" w:hAnsi="Times New Roman" w:cs="Times New Roman"/>
          <w:b/>
          <w:sz w:val="24"/>
          <w:szCs w:val="24"/>
        </w:rPr>
        <w:t>.</w:t>
      </w:r>
    </w:p>
    <w:p w:rsidR="00C771F6" w:rsidRDefault="00C771F6" w:rsidP="00C771F6">
      <w:pPr>
        <w:spacing w:after="0" w:line="240" w:lineRule="auto"/>
        <w:jc w:val="both"/>
        <w:rPr>
          <w:rFonts w:ascii="Times New Roman" w:hAnsi="Times New Roman" w:cs="Times New Roman"/>
          <w:b/>
          <w:bCs/>
          <w:color w:val="000000"/>
          <w:sz w:val="24"/>
          <w:szCs w:val="24"/>
        </w:rPr>
      </w:pPr>
    </w:p>
    <w:p w:rsidR="004C6DD4" w:rsidRPr="00C771F6" w:rsidRDefault="007B4B3D" w:rsidP="00C771F6">
      <w:pPr>
        <w:spacing w:after="0" w:line="240" w:lineRule="auto"/>
        <w:jc w:val="both"/>
        <w:rPr>
          <w:rFonts w:ascii="Times New Roman" w:hAnsi="Times New Roman" w:cs="Times New Roman"/>
          <w:color w:val="000000"/>
          <w:sz w:val="24"/>
          <w:szCs w:val="24"/>
        </w:rPr>
      </w:pPr>
      <w:r w:rsidRPr="00C771F6">
        <w:rPr>
          <w:rFonts w:ascii="Times New Roman" w:hAnsi="Times New Roman" w:cs="Times New Roman"/>
          <w:b/>
          <w:bCs/>
          <w:color w:val="000000"/>
          <w:sz w:val="24"/>
          <w:szCs w:val="24"/>
        </w:rPr>
        <w:t>«Колечко».</w:t>
      </w:r>
      <w:r w:rsidRPr="00C771F6">
        <w:rPr>
          <w:rStyle w:val="apple-converted-space"/>
          <w:rFonts w:ascii="Times New Roman" w:hAnsi="Times New Roman" w:cs="Times New Roman"/>
          <w:b/>
          <w:bCs/>
          <w:color w:val="000000"/>
          <w:sz w:val="24"/>
          <w:szCs w:val="24"/>
        </w:rPr>
        <w:t> </w:t>
      </w:r>
      <w:r w:rsidRPr="00C771F6">
        <w:rPr>
          <w:rFonts w:ascii="Times New Roman" w:hAnsi="Times New Roman" w:cs="Times New Roman"/>
          <w:color w:val="000000"/>
          <w:sz w:val="24"/>
          <w:szCs w:val="24"/>
        </w:rPr>
        <w:t>Поочередно и как можно быстрее перебирай</w:t>
      </w:r>
      <w:r w:rsidRPr="00C771F6">
        <w:rPr>
          <w:rFonts w:ascii="Times New Roman" w:hAnsi="Times New Roman" w:cs="Times New Roman"/>
          <w:color w:val="000000"/>
          <w:sz w:val="24"/>
          <w:szCs w:val="24"/>
        </w:rPr>
        <w:softHyphen/>
        <w:t>те пальцы рук, соединяя в кольцо с большим пальцем по</w:t>
      </w:r>
      <w:r w:rsidRPr="00C771F6">
        <w:rPr>
          <w:rFonts w:ascii="Times New Roman" w:hAnsi="Times New Roman" w:cs="Times New Roman"/>
          <w:color w:val="000000"/>
          <w:sz w:val="24"/>
          <w:szCs w:val="24"/>
        </w:rPr>
        <w:softHyphen/>
        <w:t>следовательно указательный, средний и т.д. Проба выпол</w:t>
      </w:r>
      <w:r w:rsidRPr="00C771F6">
        <w:rPr>
          <w:rFonts w:ascii="Times New Roman" w:hAnsi="Times New Roman" w:cs="Times New Roman"/>
          <w:color w:val="000000"/>
          <w:sz w:val="24"/>
          <w:szCs w:val="24"/>
        </w:rPr>
        <w:softHyphen/>
        <w:t>няется в прямом (от указательного пальца к мизинцу) и в обратном (от мизинца к указательному пальцу) порядке.</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Вначале упражнение выполняется каждой рукой отдельно,</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затем вместе</w:t>
      </w:r>
      <w:r w:rsidR="004C6DD4" w:rsidRPr="00C771F6">
        <w:rPr>
          <w:rFonts w:ascii="Times New Roman" w:hAnsi="Times New Roman" w:cs="Times New Roman"/>
          <w:color w:val="000000"/>
          <w:sz w:val="24"/>
          <w:szCs w:val="24"/>
        </w:rPr>
        <w:t>.</w:t>
      </w:r>
    </w:p>
    <w:p w:rsidR="004C6DD4" w:rsidRPr="00C771F6" w:rsidRDefault="006168FB" w:rsidP="00C771F6">
      <w:pPr>
        <w:spacing w:after="0" w:line="240" w:lineRule="auto"/>
        <w:jc w:val="both"/>
        <w:rPr>
          <w:rFonts w:ascii="Times New Roman" w:eastAsia="Times New Roman" w:hAnsi="Times New Roman" w:cs="Times New Roman"/>
          <w:i/>
          <w:sz w:val="24"/>
          <w:szCs w:val="24"/>
          <w:lang w:eastAsia="ru-RU"/>
        </w:rPr>
      </w:pPr>
      <w:r w:rsidRPr="00C771F6">
        <w:rPr>
          <w:rFonts w:ascii="Times New Roman" w:eastAsia="Times New Roman" w:hAnsi="Times New Roman" w:cs="Times New Roman"/>
          <w:i/>
          <w:sz w:val="24"/>
          <w:szCs w:val="24"/>
          <w:lang w:eastAsia="ru-RU"/>
        </w:rPr>
        <w:t>Ожерелье мы составим</w:t>
      </w:r>
      <w:r w:rsidR="004C6DD4" w:rsidRPr="00C771F6">
        <w:rPr>
          <w:rFonts w:ascii="Times New Roman" w:eastAsia="Times New Roman" w:hAnsi="Times New Roman" w:cs="Times New Roman"/>
          <w:i/>
          <w:sz w:val="24"/>
          <w:szCs w:val="24"/>
          <w:lang w:eastAsia="ru-RU"/>
        </w:rPr>
        <w:t xml:space="preserve">, </w:t>
      </w:r>
    </w:p>
    <w:p w:rsidR="006168FB" w:rsidRPr="00C771F6" w:rsidRDefault="006168FB" w:rsidP="00C771F6">
      <w:pPr>
        <w:spacing w:after="0" w:line="240" w:lineRule="auto"/>
        <w:jc w:val="both"/>
        <w:rPr>
          <w:rFonts w:ascii="Times New Roman" w:eastAsia="Times New Roman" w:hAnsi="Times New Roman" w:cs="Times New Roman"/>
          <w:i/>
          <w:sz w:val="24"/>
          <w:szCs w:val="24"/>
          <w:lang w:eastAsia="ru-RU"/>
        </w:rPr>
      </w:pPr>
      <w:r w:rsidRPr="00C771F6">
        <w:rPr>
          <w:rFonts w:ascii="Times New Roman" w:eastAsia="Times New Roman" w:hAnsi="Times New Roman" w:cs="Times New Roman"/>
          <w:i/>
          <w:sz w:val="24"/>
          <w:szCs w:val="24"/>
          <w:lang w:eastAsia="ru-RU"/>
        </w:rPr>
        <w:t>Маме мы его подарим.</w:t>
      </w:r>
    </w:p>
    <w:p w:rsidR="002747AA" w:rsidRDefault="002747AA" w:rsidP="00C771F6">
      <w:pPr>
        <w:pStyle w:val="a3"/>
        <w:spacing w:before="0" w:beforeAutospacing="0" w:after="0" w:afterAutospacing="0"/>
        <w:jc w:val="both"/>
        <w:rPr>
          <w:b/>
          <w:bCs/>
          <w:color w:val="000000"/>
        </w:rPr>
      </w:pPr>
    </w:p>
    <w:p w:rsidR="00785C33" w:rsidRPr="00C771F6" w:rsidRDefault="00785C33" w:rsidP="00C771F6">
      <w:pPr>
        <w:pStyle w:val="a3"/>
        <w:spacing w:before="0" w:beforeAutospacing="0" w:after="0" w:afterAutospacing="0"/>
        <w:jc w:val="both"/>
        <w:rPr>
          <w:color w:val="000000"/>
        </w:rPr>
      </w:pPr>
      <w:r w:rsidRPr="00C771F6">
        <w:rPr>
          <w:b/>
          <w:bCs/>
          <w:color w:val="000000"/>
        </w:rPr>
        <w:t>«Глаз – путешественник».</w:t>
      </w:r>
      <w:r w:rsidRPr="00C771F6">
        <w:rPr>
          <w:rStyle w:val="apple-converted-space"/>
          <w:color w:val="000000"/>
        </w:rPr>
        <w:t> </w:t>
      </w:r>
      <w:r w:rsidRPr="00C771F6">
        <w:rPr>
          <w:color w:val="000000"/>
        </w:rPr>
        <w:t>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C771F6" w:rsidRDefault="00C771F6" w:rsidP="00C771F6">
      <w:pPr>
        <w:pStyle w:val="a3"/>
        <w:shd w:val="clear" w:color="auto" w:fill="FFFFFF"/>
        <w:spacing w:before="0" w:beforeAutospacing="0" w:after="0" w:afterAutospacing="0"/>
        <w:jc w:val="both"/>
        <w:rPr>
          <w:b/>
          <w:bCs/>
          <w:color w:val="000000"/>
        </w:rPr>
      </w:pPr>
    </w:p>
    <w:p w:rsidR="00785C33" w:rsidRPr="00C771F6" w:rsidRDefault="00785C33" w:rsidP="00C771F6">
      <w:pPr>
        <w:pStyle w:val="a3"/>
        <w:shd w:val="clear" w:color="auto" w:fill="FFFFFF"/>
        <w:spacing w:before="0" w:beforeAutospacing="0" w:after="0" w:afterAutospacing="0"/>
        <w:jc w:val="both"/>
        <w:rPr>
          <w:color w:val="000000"/>
        </w:rPr>
      </w:pPr>
      <w:r w:rsidRPr="00C771F6">
        <w:rPr>
          <w:b/>
          <w:bCs/>
          <w:color w:val="000000"/>
        </w:rPr>
        <w:t>«Ухо—нос».</w:t>
      </w:r>
      <w:r w:rsidRPr="00C771F6">
        <w:rPr>
          <w:rStyle w:val="apple-converted-space"/>
          <w:b/>
          <w:bCs/>
          <w:color w:val="000000"/>
        </w:rPr>
        <w:t> </w:t>
      </w:r>
      <w:r w:rsidRPr="00C771F6">
        <w:rPr>
          <w:color w:val="000000"/>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C771F6">
        <w:rPr>
          <w:color w:val="000000"/>
        </w:rPr>
        <w:t>до</w:t>
      </w:r>
      <w:proofErr w:type="gramEnd"/>
      <w:r w:rsidRPr="00C771F6">
        <w:rPr>
          <w:color w:val="000000"/>
        </w:rPr>
        <w:t xml:space="preserve"> наоборот».</w:t>
      </w:r>
    </w:p>
    <w:p w:rsidR="00C771F6" w:rsidRDefault="00C771F6" w:rsidP="00C771F6">
      <w:pPr>
        <w:spacing w:after="0" w:line="240" w:lineRule="auto"/>
        <w:jc w:val="both"/>
        <w:rPr>
          <w:rFonts w:ascii="Times New Roman" w:hAnsi="Times New Roman" w:cs="Times New Roman"/>
          <w:b/>
          <w:bCs/>
          <w:color w:val="000000"/>
          <w:sz w:val="24"/>
          <w:szCs w:val="24"/>
        </w:rPr>
      </w:pPr>
    </w:p>
    <w:p w:rsidR="004C6DD4" w:rsidRPr="00C771F6" w:rsidRDefault="00785C33" w:rsidP="00C771F6">
      <w:pPr>
        <w:spacing w:after="0" w:line="240" w:lineRule="auto"/>
        <w:jc w:val="both"/>
        <w:rPr>
          <w:rFonts w:ascii="Times New Roman" w:hAnsi="Times New Roman" w:cs="Times New Roman"/>
          <w:b/>
          <w:bCs/>
          <w:color w:val="000000"/>
          <w:sz w:val="24"/>
          <w:szCs w:val="24"/>
        </w:rPr>
      </w:pPr>
      <w:r w:rsidRPr="00C771F6">
        <w:rPr>
          <w:rFonts w:ascii="Times New Roman" w:hAnsi="Times New Roman" w:cs="Times New Roman"/>
          <w:b/>
          <w:bCs/>
          <w:color w:val="000000"/>
          <w:sz w:val="24"/>
          <w:szCs w:val="24"/>
        </w:rPr>
        <w:t>«Зеркальное рисование».</w:t>
      </w:r>
      <w:r w:rsidRPr="00C771F6">
        <w:rPr>
          <w:rStyle w:val="apple-converted-space"/>
          <w:rFonts w:ascii="Times New Roman" w:hAnsi="Times New Roman" w:cs="Times New Roman"/>
          <w:b/>
          <w:bCs/>
          <w:color w:val="000000"/>
          <w:sz w:val="24"/>
          <w:szCs w:val="24"/>
        </w:rPr>
        <w:t> </w:t>
      </w:r>
      <w:r w:rsidRPr="00C771F6">
        <w:rPr>
          <w:rFonts w:ascii="Times New Roman" w:hAnsi="Times New Roman" w:cs="Times New Roman"/>
          <w:color w:val="000000"/>
          <w:sz w:val="24"/>
          <w:szCs w:val="24"/>
        </w:rPr>
        <w:t>Положите на стол чистый лист</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бумаги. Возьмите в обе руки по карандашу или фломастеру.</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Начните рисовать одновременно обеими руками зеркально-симметричные рисунки, буквы. При выполнении этого</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упражнения почувствуете, как расслабляются глаза и руки.</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Когда деятельность обоих полушарий синхронизируется, заметно увеличится эффективность работы всего мозга.</w:t>
      </w:r>
      <w:r w:rsidRPr="00C771F6">
        <w:rPr>
          <w:rFonts w:ascii="Times New Roman" w:hAnsi="Times New Roman" w:cs="Times New Roman"/>
          <w:color w:val="000000"/>
          <w:sz w:val="24"/>
          <w:szCs w:val="24"/>
        </w:rPr>
        <w:br/>
      </w:r>
    </w:p>
    <w:p w:rsidR="00785C33" w:rsidRPr="00C771F6" w:rsidRDefault="00785C33" w:rsidP="00C771F6">
      <w:pPr>
        <w:spacing w:after="0" w:line="240" w:lineRule="auto"/>
        <w:jc w:val="both"/>
        <w:rPr>
          <w:rFonts w:ascii="Times New Roman" w:hAnsi="Times New Roman" w:cs="Times New Roman"/>
          <w:color w:val="000000"/>
          <w:sz w:val="24"/>
          <w:szCs w:val="24"/>
        </w:rPr>
      </w:pPr>
      <w:r w:rsidRPr="00C771F6">
        <w:rPr>
          <w:rFonts w:ascii="Times New Roman" w:hAnsi="Times New Roman" w:cs="Times New Roman"/>
          <w:b/>
          <w:bCs/>
          <w:color w:val="000000"/>
          <w:sz w:val="24"/>
          <w:szCs w:val="24"/>
        </w:rPr>
        <w:t>«Лезгинка».</w:t>
      </w:r>
      <w:r w:rsidRPr="00C771F6">
        <w:rPr>
          <w:rStyle w:val="apple-converted-space"/>
          <w:rFonts w:ascii="Times New Roman" w:hAnsi="Times New Roman" w:cs="Times New Roman"/>
          <w:b/>
          <w:bCs/>
          <w:color w:val="000000"/>
          <w:sz w:val="24"/>
          <w:szCs w:val="24"/>
        </w:rPr>
        <w:t> </w:t>
      </w:r>
      <w:r w:rsidRPr="00C771F6">
        <w:rPr>
          <w:rFonts w:ascii="Times New Roman" w:hAnsi="Times New Roman" w:cs="Times New Roman"/>
          <w:color w:val="000000"/>
          <w:sz w:val="24"/>
          <w:szCs w:val="24"/>
        </w:rPr>
        <w:t>Левую руку сложите в кулак, большой палец отставьте в сторону, кулак разверните пальцами к себе. Пра</w:t>
      </w:r>
      <w:r w:rsidRPr="00C771F6">
        <w:rPr>
          <w:rFonts w:ascii="Times New Roman" w:hAnsi="Times New Roman" w:cs="Times New Roman"/>
          <w:color w:val="000000"/>
          <w:sz w:val="24"/>
          <w:szCs w:val="24"/>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C771F6" w:rsidRDefault="00C771F6" w:rsidP="00C771F6">
      <w:pPr>
        <w:spacing w:after="0" w:line="240" w:lineRule="auto"/>
        <w:rPr>
          <w:rFonts w:ascii="Times New Roman" w:hAnsi="Times New Roman" w:cs="Times New Roman"/>
          <w:b/>
          <w:bCs/>
          <w:color w:val="000000"/>
          <w:sz w:val="24"/>
          <w:szCs w:val="24"/>
        </w:rPr>
      </w:pPr>
    </w:p>
    <w:p w:rsidR="00B21453" w:rsidRPr="00C771F6" w:rsidRDefault="00785C33" w:rsidP="00C771F6">
      <w:pPr>
        <w:spacing w:after="0" w:line="240" w:lineRule="auto"/>
        <w:jc w:val="both"/>
        <w:rPr>
          <w:rFonts w:ascii="Times New Roman" w:hAnsi="Times New Roman" w:cs="Times New Roman"/>
          <w:color w:val="000000"/>
          <w:sz w:val="24"/>
          <w:szCs w:val="24"/>
        </w:rPr>
      </w:pPr>
      <w:r w:rsidRPr="00C771F6">
        <w:rPr>
          <w:rFonts w:ascii="Times New Roman" w:hAnsi="Times New Roman" w:cs="Times New Roman"/>
          <w:b/>
          <w:bCs/>
          <w:color w:val="000000"/>
          <w:sz w:val="24"/>
          <w:szCs w:val="24"/>
        </w:rPr>
        <w:t>«Кулак—ребро—ладонь».</w:t>
      </w:r>
      <w:r w:rsidRPr="00C771F6">
        <w:rPr>
          <w:rStyle w:val="apple-converted-space"/>
          <w:rFonts w:ascii="Times New Roman" w:hAnsi="Times New Roman" w:cs="Times New Roman"/>
          <w:b/>
          <w:bCs/>
          <w:color w:val="000000"/>
          <w:sz w:val="24"/>
          <w:szCs w:val="24"/>
        </w:rPr>
        <w:t> </w:t>
      </w:r>
      <w:r w:rsidRPr="00C771F6">
        <w:rPr>
          <w:rFonts w:ascii="Times New Roman" w:hAnsi="Times New Roman" w:cs="Times New Roman"/>
          <w:color w:val="000000"/>
          <w:sz w:val="24"/>
          <w:szCs w:val="24"/>
        </w:rPr>
        <w:t>Ребенку показывают три поло</w:t>
      </w:r>
      <w:r w:rsidRPr="00C771F6">
        <w:rPr>
          <w:rFonts w:ascii="Times New Roman" w:hAnsi="Times New Roman" w:cs="Times New Roman"/>
          <w:color w:val="000000"/>
          <w:sz w:val="24"/>
          <w:szCs w:val="24"/>
        </w:rPr>
        <w:softHyphen/>
        <w:t>жения руки на плоскости стола, последовательно сменяю</w:t>
      </w:r>
      <w:r w:rsidRPr="00C771F6">
        <w:rPr>
          <w:rFonts w:ascii="Times New Roman" w:hAnsi="Times New Roman" w:cs="Times New Roman"/>
          <w:color w:val="000000"/>
          <w:sz w:val="24"/>
          <w:szCs w:val="24"/>
        </w:rPr>
        <w:softHyphen/>
        <w:t xml:space="preserve">щих друг друга. Ладонь на плоскости, </w:t>
      </w:r>
      <w:proofErr w:type="gramStart"/>
      <w:r w:rsidRPr="00C771F6">
        <w:rPr>
          <w:rFonts w:ascii="Times New Roman" w:hAnsi="Times New Roman" w:cs="Times New Roman"/>
          <w:color w:val="000000"/>
          <w:sz w:val="24"/>
          <w:szCs w:val="24"/>
        </w:rPr>
        <w:t>ладонь</w:t>
      </w:r>
      <w:proofErr w:type="gramEnd"/>
      <w:r w:rsidRPr="00C771F6">
        <w:rPr>
          <w:rFonts w:ascii="Times New Roman" w:hAnsi="Times New Roman" w:cs="Times New Roman"/>
          <w:color w:val="000000"/>
          <w:sz w:val="24"/>
          <w:szCs w:val="24"/>
        </w:rPr>
        <w:t xml:space="preserve"> сжатая в ку</w:t>
      </w:r>
      <w:r w:rsidRPr="00C771F6">
        <w:rPr>
          <w:rFonts w:ascii="Times New Roman" w:hAnsi="Times New Roman" w:cs="Times New Roman"/>
          <w:color w:val="000000"/>
          <w:sz w:val="24"/>
          <w:szCs w:val="24"/>
        </w:rPr>
        <w:softHyphen/>
        <w:t>лак, ладонь ребром на плоскости стола, распрямленная ла</w:t>
      </w:r>
      <w:r w:rsidRPr="00C771F6">
        <w:rPr>
          <w:rFonts w:ascii="Times New Roman" w:hAnsi="Times New Roman" w:cs="Times New Roman"/>
          <w:color w:val="000000"/>
          <w:sz w:val="24"/>
          <w:szCs w:val="24"/>
        </w:rPr>
        <w:softHyphen/>
        <w:t>донь на плоскости стола. Ребенок выполняет пробу вместе с</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педагогом, затем по памяти в течение 8—10 повторений</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моторной программы. Проба выполняется сначала правой</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рукой, потом — левой, затем — двумя руками вместе. При</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усвоении программы или при затруднениях в выполнении</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педагог предлагает ребенку помогать себе командами («ку</w:t>
      </w:r>
      <w:r w:rsidRPr="00C771F6">
        <w:rPr>
          <w:rFonts w:ascii="Times New Roman" w:hAnsi="Times New Roman" w:cs="Times New Roman"/>
          <w:color w:val="000000"/>
          <w:sz w:val="24"/>
          <w:szCs w:val="24"/>
        </w:rPr>
        <w:softHyphen/>
        <w:t>лак—ребро—ладонь»), произносимыми вслух или про</w:t>
      </w:r>
      <w:r w:rsidRPr="00C771F6">
        <w:rPr>
          <w:rStyle w:val="apple-converted-space"/>
          <w:rFonts w:ascii="Times New Roman" w:hAnsi="Times New Roman" w:cs="Times New Roman"/>
          <w:color w:val="000000"/>
          <w:sz w:val="24"/>
          <w:szCs w:val="24"/>
        </w:rPr>
        <w:t> </w:t>
      </w:r>
      <w:r w:rsidRPr="00C771F6">
        <w:rPr>
          <w:rFonts w:ascii="Times New Roman" w:hAnsi="Times New Roman" w:cs="Times New Roman"/>
          <w:color w:val="000000"/>
          <w:sz w:val="24"/>
          <w:szCs w:val="24"/>
        </w:rPr>
        <w:t>себя.      </w:t>
      </w:r>
    </w:p>
    <w:p w:rsidR="00C771F6" w:rsidRDefault="00C771F6" w:rsidP="00C771F6">
      <w:pPr>
        <w:spacing w:after="0" w:line="240" w:lineRule="auto"/>
        <w:jc w:val="both"/>
        <w:rPr>
          <w:rFonts w:ascii="Times New Roman" w:eastAsia="Times New Roman" w:hAnsi="Times New Roman" w:cs="Times New Roman"/>
          <w:sz w:val="24"/>
          <w:szCs w:val="24"/>
          <w:lang w:eastAsia="ru-RU"/>
        </w:rPr>
      </w:pPr>
    </w:p>
    <w:p w:rsidR="00B21453" w:rsidRPr="00C771F6" w:rsidRDefault="00C771F6" w:rsidP="00C771F6">
      <w:pPr>
        <w:spacing w:after="0" w:line="240" w:lineRule="auto"/>
        <w:jc w:val="both"/>
        <w:rPr>
          <w:rFonts w:ascii="Times New Roman" w:eastAsia="Times New Roman" w:hAnsi="Times New Roman" w:cs="Times New Roman"/>
          <w:b/>
          <w:sz w:val="24"/>
          <w:szCs w:val="24"/>
          <w:lang w:eastAsia="ru-RU"/>
        </w:rPr>
      </w:pPr>
      <w:r w:rsidRPr="00C771F6">
        <w:rPr>
          <w:rFonts w:ascii="Times New Roman" w:eastAsia="Times New Roman" w:hAnsi="Times New Roman" w:cs="Times New Roman"/>
          <w:b/>
          <w:sz w:val="24"/>
          <w:szCs w:val="24"/>
          <w:lang w:eastAsia="ru-RU"/>
        </w:rPr>
        <w:t>Точечный массаж.</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Точечный массаж – это надавливание подушечками пальцев на кожу и мышечный слой в месте расположения основных точек и разветвлений нервов. Такой элемент психофизической тренировки способствует расслаблению мышц и снятию нервно-эмоционального напряжения. Делая массаж определенной части тела, ребенок воздействует на весь организм в целом.</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lastRenderedPageBreak/>
        <w:t xml:space="preserve">В массаже </w:t>
      </w:r>
      <w:proofErr w:type="gramStart"/>
      <w:r w:rsidRPr="00C771F6">
        <w:rPr>
          <w:rFonts w:ascii="Times New Roman" w:eastAsia="Times New Roman" w:hAnsi="Times New Roman" w:cs="Times New Roman"/>
          <w:sz w:val="24"/>
          <w:szCs w:val="24"/>
          <w:lang w:eastAsia="ru-RU"/>
        </w:rPr>
        <w:t>задействованы</w:t>
      </w:r>
      <w:proofErr w:type="gramEnd"/>
      <w:r w:rsidRPr="00C771F6">
        <w:rPr>
          <w:rFonts w:ascii="Times New Roman" w:eastAsia="Times New Roman" w:hAnsi="Times New Roman" w:cs="Times New Roman"/>
          <w:sz w:val="24"/>
          <w:szCs w:val="24"/>
          <w:lang w:eastAsia="ru-RU"/>
        </w:rPr>
        <w:t xml:space="preserve"> 7 биологически активных точек</w:t>
      </w:r>
      <w:r w:rsidR="00C771F6">
        <w:rPr>
          <w:rFonts w:ascii="Times New Roman" w:eastAsia="Times New Roman" w:hAnsi="Times New Roman" w:cs="Times New Roman"/>
          <w:sz w:val="24"/>
          <w:szCs w:val="24"/>
          <w:lang w:eastAsia="ru-RU"/>
        </w:rPr>
        <w:t>,</w:t>
      </w:r>
      <w:r w:rsidRPr="00C771F6">
        <w:rPr>
          <w:rFonts w:ascii="Times New Roman" w:eastAsia="Times New Roman" w:hAnsi="Times New Roman" w:cs="Times New Roman"/>
          <w:sz w:val="24"/>
          <w:szCs w:val="24"/>
          <w:lang w:eastAsia="ru-RU"/>
        </w:rPr>
        <w:t xml:space="preserve"> с которыми детям удобно работать.</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Начало надбровных дуг.</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Переносица.</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Крылья носа.</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Углы нижней челюсти</w:t>
      </w:r>
      <w:r w:rsidR="00266E5F">
        <w:rPr>
          <w:rFonts w:ascii="Times New Roman" w:eastAsia="Times New Roman" w:hAnsi="Times New Roman" w:cs="Times New Roman"/>
          <w:sz w:val="24"/>
          <w:szCs w:val="24"/>
          <w:lang w:eastAsia="ru-RU"/>
        </w:rPr>
        <w:t>.</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Мочки ушей</w:t>
      </w:r>
      <w:r w:rsidR="00266E5F">
        <w:rPr>
          <w:rFonts w:ascii="Times New Roman" w:eastAsia="Times New Roman" w:hAnsi="Times New Roman" w:cs="Times New Roman"/>
          <w:sz w:val="24"/>
          <w:szCs w:val="24"/>
          <w:lang w:eastAsia="ru-RU"/>
        </w:rPr>
        <w:t>.</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Ладони</w:t>
      </w:r>
      <w:r w:rsidR="00266E5F">
        <w:rPr>
          <w:rFonts w:ascii="Times New Roman" w:eastAsia="Times New Roman" w:hAnsi="Times New Roman" w:cs="Times New Roman"/>
          <w:sz w:val="24"/>
          <w:szCs w:val="24"/>
          <w:lang w:eastAsia="ru-RU"/>
        </w:rPr>
        <w:t>.</w:t>
      </w:r>
    </w:p>
    <w:p w:rsidR="00B21453" w:rsidRPr="00C771F6" w:rsidRDefault="00B21453" w:rsidP="00C771F6">
      <w:pPr>
        <w:numPr>
          <w:ilvl w:val="0"/>
          <w:numId w:val="2"/>
        </w:num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Спина </w:t>
      </w:r>
      <w:r w:rsidRPr="00C771F6">
        <w:rPr>
          <w:rFonts w:ascii="Times New Roman" w:eastAsia="Times New Roman" w:hAnsi="Times New Roman" w:cs="Times New Roman"/>
          <w:i/>
          <w:iCs/>
          <w:sz w:val="24"/>
          <w:szCs w:val="24"/>
          <w:lang w:eastAsia="ru-RU"/>
        </w:rPr>
        <w:t>(качание спины)</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Оптимальное количество круговых движений -</w:t>
      </w:r>
      <w:r w:rsidR="00C771F6">
        <w:rPr>
          <w:rFonts w:ascii="Times New Roman" w:eastAsia="Times New Roman" w:hAnsi="Times New Roman" w:cs="Times New Roman"/>
          <w:sz w:val="24"/>
          <w:szCs w:val="24"/>
          <w:lang w:eastAsia="ru-RU"/>
        </w:rPr>
        <w:t xml:space="preserve"> </w:t>
      </w:r>
      <w:r w:rsidRPr="00C771F6">
        <w:rPr>
          <w:rFonts w:ascii="Times New Roman" w:eastAsia="Times New Roman" w:hAnsi="Times New Roman" w:cs="Times New Roman"/>
          <w:sz w:val="24"/>
          <w:szCs w:val="24"/>
          <w:lang w:eastAsia="ru-RU"/>
        </w:rPr>
        <w:t>16. Для того чтобы точечный массаж не выполнялся детьми механически, все движения сопровождаются словами.</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1-я точка: </w:t>
      </w:r>
      <w:r w:rsidRPr="00C771F6">
        <w:rPr>
          <w:rFonts w:ascii="Times New Roman" w:eastAsia="Times New Roman" w:hAnsi="Times New Roman" w:cs="Times New Roman"/>
          <w:b/>
          <w:bCs/>
          <w:i/>
          <w:iCs/>
          <w:sz w:val="24"/>
          <w:szCs w:val="24"/>
          <w:lang w:eastAsia="ru-RU"/>
        </w:rPr>
        <w:t>«В гости к бровкам мы пошли, пальчиками их нашли»</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2-я точка: </w:t>
      </w:r>
      <w:r w:rsidRPr="00C771F6">
        <w:rPr>
          <w:rFonts w:ascii="Times New Roman" w:eastAsia="Times New Roman" w:hAnsi="Times New Roman" w:cs="Times New Roman"/>
          <w:b/>
          <w:bCs/>
          <w:i/>
          <w:iCs/>
          <w:sz w:val="24"/>
          <w:szCs w:val="24"/>
          <w:lang w:eastAsia="ru-RU"/>
        </w:rPr>
        <w:t>«Пальчиками нашли мосток, по нему мы скок –</w:t>
      </w:r>
      <w:r w:rsidR="00C771F6">
        <w:rPr>
          <w:rFonts w:ascii="Times New Roman" w:eastAsia="Times New Roman" w:hAnsi="Times New Roman" w:cs="Times New Roman"/>
          <w:b/>
          <w:bCs/>
          <w:i/>
          <w:iCs/>
          <w:sz w:val="24"/>
          <w:szCs w:val="24"/>
          <w:lang w:eastAsia="ru-RU"/>
        </w:rPr>
        <w:t xml:space="preserve"> </w:t>
      </w:r>
      <w:r w:rsidRPr="00C771F6">
        <w:rPr>
          <w:rFonts w:ascii="Times New Roman" w:eastAsia="Times New Roman" w:hAnsi="Times New Roman" w:cs="Times New Roman"/>
          <w:b/>
          <w:bCs/>
          <w:i/>
          <w:iCs/>
          <w:sz w:val="24"/>
          <w:szCs w:val="24"/>
          <w:lang w:eastAsia="ru-RU"/>
        </w:rPr>
        <w:t>поскок»</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3-я точка: </w:t>
      </w:r>
      <w:r w:rsidRPr="00C771F6">
        <w:rPr>
          <w:rFonts w:ascii="Times New Roman" w:eastAsia="Times New Roman" w:hAnsi="Times New Roman" w:cs="Times New Roman"/>
          <w:b/>
          <w:bCs/>
          <w:i/>
          <w:iCs/>
          <w:sz w:val="24"/>
          <w:szCs w:val="24"/>
          <w:lang w:eastAsia="ru-RU"/>
        </w:rPr>
        <w:t>«Опустились чуть-чуть ниже и на пальчики подышим»</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4-я точка: </w:t>
      </w:r>
      <w:r w:rsidRPr="00C771F6">
        <w:rPr>
          <w:rFonts w:ascii="Times New Roman" w:eastAsia="Times New Roman" w:hAnsi="Times New Roman" w:cs="Times New Roman"/>
          <w:b/>
          <w:bCs/>
          <w:i/>
          <w:iCs/>
          <w:sz w:val="24"/>
          <w:szCs w:val="24"/>
          <w:lang w:eastAsia="ru-RU"/>
        </w:rPr>
        <w:t xml:space="preserve">«Вот мы к шее прикоснулись и </w:t>
      </w:r>
      <w:proofErr w:type="gramStart"/>
      <w:r w:rsidRPr="00C771F6">
        <w:rPr>
          <w:rFonts w:ascii="Times New Roman" w:eastAsia="Times New Roman" w:hAnsi="Times New Roman" w:cs="Times New Roman"/>
          <w:b/>
          <w:bCs/>
          <w:i/>
          <w:iCs/>
          <w:sz w:val="24"/>
          <w:szCs w:val="24"/>
          <w:lang w:eastAsia="ru-RU"/>
        </w:rPr>
        <w:t>пошире</w:t>
      </w:r>
      <w:proofErr w:type="gramEnd"/>
      <w:r w:rsidRPr="00C771F6">
        <w:rPr>
          <w:rFonts w:ascii="Times New Roman" w:eastAsia="Times New Roman" w:hAnsi="Times New Roman" w:cs="Times New Roman"/>
          <w:b/>
          <w:bCs/>
          <w:i/>
          <w:iCs/>
          <w:sz w:val="24"/>
          <w:szCs w:val="24"/>
          <w:lang w:eastAsia="ru-RU"/>
        </w:rPr>
        <w:t xml:space="preserve"> улыбнулись»</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5-я точка: </w:t>
      </w:r>
      <w:r w:rsidRPr="00C771F6">
        <w:rPr>
          <w:rFonts w:ascii="Times New Roman" w:eastAsia="Times New Roman" w:hAnsi="Times New Roman" w:cs="Times New Roman"/>
          <w:b/>
          <w:bCs/>
          <w:i/>
          <w:iCs/>
          <w:sz w:val="24"/>
          <w:szCs w:val="24"/>
          <w:lang w:eastAsia="ru-RU"/>
        </w:rPr>
        <w:t>«Надо ушки растереть, чтобы больше не болеть»</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6-я точка: </w:t>
      </w:r>
      <w:r w:rsidRPr="00C771F6">
        <w:rPr>
          <w:rFonts w:ascii="Times New Roman" w:eastAsia="Times New Roman" w:hAnsi="Times New Roman" w:cs="Times New Roman"/>
          <w:b/>
          <w:bCs/>
          <w:i/>
          <w:iCs/>
          <w:sz w:val="24"/>
          <w:szCs w:val="24"/>
          <w:lang w:eastAsia="ru-RU"/>
        </w:rPr>
        <w:t>«Руки надо растереть, чтобы больше не болеть»</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7-я точка: </w:t>
      </w:r>
      <w:r w:rsidRPr="00C771F6">
        <w:rPr>
          <w:rFonts w:ascii="Times New Roman" w:eastAsia="Times New Roman" w:hAnsi="Times New Roman" w:cs="Times New Roman"/>
          <w:b/>
          <w:bCs/>
          <w:i/>
          <w:iCs/>
          <w:sz w:val="24"/>
          <w:szCs w:val="24"/>
          <w:lang w:eastAsia="ru-RU"/>
        </w:rPr>
        <w:t>«И про спинку не забыть, чтобы сильными нам быть»</w:t>
      </w:r>
      <w:r w:rsidRPr="00C771F6">
        <w:rPr>
          <w:rFonts w:ascii="Times New Roman" w:eastAsia="Times New Roman" w:hAnsi="Times New Roman" w:cs="Times New Roman"/>
          <w:sz w:val="24"/>
          <w:szCs w:val="24"/>
          <w:lang w:eastAsia="ru-RU"/>
        </w:rPr>
        <w:t>.</w:t>
      </w:r>
    </w:p>
    <w:p w:rsidR="00B21453" w:rsidRPr="00C771F6" w:rsidRDefault="00B21453" w:rsidP="00C771F6">
      <w:pPr>
        <w:spacing w:after="0" w:line="240" w:lineRule="auto"/>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Заканчивая точечный массаж, дети говорят: </w:t>
      </w:r>
      <w:r w:rsidRPr="00C771F6">
        <w:rPr>
          <w:rFonts w:ascii="Times New Roman" w:eastAsia="Times New Roman" w:hAnsi="Times New Roman" w:cs="Times New Roman"/>
          <w:b/>
          <w:bCs/>
          <w:i/>
          <w:iCs/>
          <w:sz w:val="24"/>
          <w:szCs w:val="24"/>
          <w:lang w:eastAsia="ru-RU"/>
        </w:rPr>
        <w:t>«Хотим мы быть веселыми, красивыми, здоровыми»</w:t>
      </w:r>
      <w:r w:rsidRPr="00C771F6">
        <w:rPr>
          <w:rFonts w:ascii="Times New Roman" w:eastAsia="Times New Roman" w:hAnsi="Times New Roman" w:cs="Times New Roman"/>
          <w:sz w:val="24"/>
          <w:szCs w:val="24"/>
          <w:lang w:eastAsia="ru-RU"/>
        </w:rPr>
        <w:t>. Эта установка для них на весь день.</w:t>
      </w:r>
    </w:p>
    <w:p w:rsidR="00C771F6" w:rsidRDefault="00C771F6" w:rsidP="00C771F6">
      <w:pPr>
        <w:spacing w:after="0" w:line="240" w:lineRule="auto"/>
        <w:jc w:val="both"/>
        <w:rPr>
          <w:rFonts w:ascii="Times New Roman" w:eastAsia="Times New Roman" w:hAnsi="Times New Roman" w:cs="Times New Roman"/>
          <w:b/>
          <w:bCs/>
          <w:i/>
          <w:iCs/>
          <w:sz w:val="24"/>
          <w:szCs w:val="24"/>
          <w:lang w:eastAsia="ru-RU"/>
        </w:rPr>
      </w:pPr>
    </w:p>
    <w:p w:rsidR="00B21453" w:rsidRPr="00C771F6" w:rsidRDefault="00B21453" w:rsidP="00C771F6">
      <w:pPr>
        <w:spacing w:after="0" w:line="240" w:lineRule="auto"/>
        <w:jc w:val="both"/>
        <w:rPr>
          <w:rFonts w:ascii="Times New Roman" w:eastAsia="Times New Roman" w:hAnsi="Times New Roman" w:cs="Times New Roman"/>
          <w:i/>
          <w:sz w:val="24"/>
          <w:szCs w:val="24"/>
          <w:lang w:eastAsia="ru-RU"/>
        </w:rPr>
      </w:pPr>
      <w:r w:rsidRPr="00C771F6">
        <w:rPr>
          <w:rFonts w:ascii="Times New Roman" w:eastAsia="Times New Roman" w:hAnsi="Times New Roman" w:cs="Times New Roman"/>
          <w:b/>
          <w:bCs/>
          <w:i/>
          <w:iCs/>
          <w:sz w:val="24"/>
          <w:szCs w:val="24"/>
          <w:lang w:eastAsia="ru-RU"/>
        </w:rPr>
        <w:t>«Успокойся»</w:t>
      </w:r>
      <w:r w:rsidR="00C771F6">
        <w:rPr>
          <w:rFonts w:ascii="Times New Roman" w:eastAsia="Times New Roman" w:hAnsi="Times New Roman" w:cs="Times New Roman"/>
          <w:b/>
          <w:bCs/>
          <w:iCs/>
          <w:sz w:val="24"/>
          <w:szCs w:val="24"/>
          <w:lang w:eastAsia="ru-RU"/>
        </w:rPr>
        <w:t>.</w:t>
      </w:r>
      <w:r w:rsidRPr="00C771F6">
        <w:rPr>
          <w:rFonts w:ascii="Times New Roman" w:eastAsia="Times New Roman" w:hAnsi="Times New Roman" w:cs="Times New Roman"/>
          <w:sz w:val="24"/>
          <w:szCs w:val="24"/>
          <w:lang w:eastAsia="ru-RU"/>
        </w:rPr>
        <w:t> </w:t>
      </w:r>
      <w:r w:rsidRPr="00C771F6">
        <w:rPr>
          <w:rFonts w:ascii="Times New Roman" w:eastAsia="Times New Roman" w:hAnsi="Times New Roman" w:cs="Times New Roman"/>
          <w:i/>
          <w:sz w:val="24"/>
          <w:szCs w:val="24"/>
          <w:lang w:eastAsia="ru-RU"/>
        </w:rPr>
        <w:t>Себя мы успокоим сами.</w:t>
      </w:r>
    </w:p>
    <w:p w:rsidR="00B21453" w:rsidRPr="00C771F6" w:rsidRDefault="00C771F6" w:rsidP="00C771F6">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B21453" w:rsidRPr="00C771F6">
        <w:rPr>
          <w:rFonts w:ascii="Times New Roman" w:eastAsia="Times New Roman" w:hAnsi="Times New Roman" w:cs="Times New Roman"/>
          <w:i/>
          <w:sz w:val="24"/>
          <w:szCs w:val="24"/>
          <w:lang w:eastAsia="ru-RU"/>
        </w:rPr>
        <w:t>Мы постоим с закрытыми глазами.</w:t>
      </w:r>
    </w:p>
    <w:p w:rsidR="00B21453" w:rsidRPr="00C771F6" w:rsidRDefault="00B21453"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Сжать пальцы в кулак с загнутым внутрь большим пальцем. Делая выдох спокойно, не торопясь, сжимая кулак с усилием. Затем ослабляя усилие сжатия кулака, сделать вдох.</w:t>
      </w:r>
    </w:p>
    <w:p w:rsidR="00C771F6" w:rsidRDefault="00C771F6" w:rsidP="00C771F6">
      <w:pPr>
        <w:spacing w:after="0" w:line="240" w:lineRule="auto"/>
        <w:jc w:val="both"/>
        <w:rPr>
          <w:rFonts w:ascii="Times New Roman" w:eastAsia="Times New Roman" w:hAnsi="Times New Roman" w:cs="Times New Roman"/>
          <w:b/>
          <w:bCs/>
          <w:i/>
          <w:iCs/>
          <w:sz w:val="24"/>
          <w:szCs w:val="24"/>
          <w:lang w:eastAsia="ru-RU"/>
        </w:rPr>
      </w:pPr>
    </w:p>
    <w:p w:rsidR="00C771F6" w:rsidRPr="00C771F6" w:rsidRDefault="000C761A"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b/>
          <w:bCs/>
          <w:i/>
          <w:iCs/>
          <w:sz w:val="24"/>
          <w:szCs w:val="24"/>
          <w:lang w:eastAsia="ru-RU"/>
        </w:rPr>
        <w:t>«Внимание»</w:t>
      </w:r>
      <w:proofErr w:type="gramStart"/>
      <w:r w:rsidR="00C771F6">
        <w:rPr>
          <w:rFonts w:ascii="Times New Roman" w:eastAsia="Times New Roman" w:hAnsi="Times New Roman" w:cs="Times New Roman"/>
          <w:b/>
          <w:bCs/>
          <w:iCs/>
          <w:sz w:val="24"/>
          <w:szCs w:val="24"/>
          <w:lang w:eastAsia="ru-RU"/>
        </w:rPr>
        <w:t>.</w:t>
      </w:r>
      <w:proofErr w:type="gramEnd"/>
      <w:r w:rsidRPr="00C771F6">
        <w:rPr>
          <w:rFonts w:ascii="Times New Roman" w:eastAsia="Times New Roman" w:hAnsi="Times New Roman" w:cs="Times New Roman"/>
          <w:sz w:val="24"/>
          <w:szCs w:val="24"/>
          <w:lang w:eastAsia="ru-RU"/>
        </w:rPr>
        <w:t> </w:t>
      </w:r>
      <w:r w:rsidR="00C771F6">
        <w:rPr>
          <w:rFonts w:ascii="Times New Roman" w:eastAsia="Times New Roman" w:hAnsi="Times New Roman" w:cs="Times New Roman"/>
          <w:sz w:val="24"/>
          <w:szCs w:val="24"/>
          <w:lang w:eastAsia="ru-RU"/>
        </w:rPr>
        <w:t>(</w:t>
      </w:r>
      <w:proofErr w:type="gramStart"/>
      <w:r w:rsidR="00C771F6" w:rsidRPr="00C771F6">
        <w:rPr>
          <w:rFonts w:ascii="Times New Roman" w:eastAsia="Times New Roman" w:hAnsi="Times New Roman" w:cs="Times New Roman"/>
          <w:sz w:val="24"/>
          <w:szCs w:val="24"/>
          <w:lang w:eastAsia="ru-RU"/>
        </w:rPr>
        <w:t>у</w:t>
      </w:r>
      <w:proofErr w:type="gramEnd"/>
      <w:r w:rsidR="00C771F6" w:rsidRPr="00C771F6">
        <w:rPr>
          <w:rFonts w:ascii="Times New Roman" w:eastAsia="Times New Roman" w:hAnsi="Times New Roman" w:cs="Times New Roman"/>
          <w:sz w:val="24"/>
          <w:szCs w:val="24"/>
          <w:lang w:eastAsia="ru-RU"/>
        </w:rPr>
        <w:t>пражнения для развития абстрактно-логического мышления</w:t>
      </w:r>
      <w:r w:rsidR="00C771F6">
        <w:rPr>
          <w:rFonts w:ascii="Times New Roman" w:eastAsia="Times New Roman" w:hAnsi="Times New Roman" w:cs="Times New Roman"/>
          <w:sz w:val="24"/>
          <w:szCs w:val="24"/>
          <w:lang w:eastAsia="ru-RU"/>
        </w:rPr>
        <w:t>)</w:t>
      </w:r>
    </w:p>
    <w:p w:rsidR="000C761A" w:rsidRPr="00C771F6" w:rsidRDefault="000C761A" w:rsidP="00C771F6">
      <w:pPr>
        <w:spacing w:after="0" w:line="240" w:lineRule="auto"/>
        <w:jc w:val="both"/>
        <w:rPr>
          <w:rFonts w:ascii="Times New Roman" w:eastAsia="Times New Roman" w:hAnsi="Times New Roman" w:cs="Times New Roman"/>
          <w:i/>
          <w:sz w:val="24"/>
          <w:szCs w:val="24"/>
          <w:lang w:eastAsia="ru-RU"/>
        </w:rPr>
      </w:pPr>
      <w:r w:rsidRPr="00C771F6">
        <w:rPr>
          <w:rFonts w:ascii="Times New Roman" w:eastAsia="Times New Roman" w:hAnsi="Times New Roman" w:cs="Times New Roman"/>
          <w:i/>
          <w:sz w:val="24"/>
          <w:szCs w:val="24"/>
          <w:lang w:eastAsia="ru-RU"/>
        </w:rPr>
        <w:t>Чтоб внимательными быть,</w:t>
      </w:r>
    </w:p>
    <w:p w:rsidR="000C761A" w:rsidRPr="00C771F6" w:rsidRDefault="000C761A" w:rsidP="00C771F6">
      <w:pPr>
        <w:spacing w:after="0" w:line="240" w:lineRule="auto"/>
        <w:jc w:val="both"/>
        <w:rPr>
          <w:rFonts w:ascii="Times New Roman" w:eastAsia="Times New Roman" w:hAnsi="Times New Roman" w:cs="Times New Roman"/>
          <w:i/>
          <w:sz w:val="24"/>
          <w:szCs w:val="24"/>
          <w:lang w:eastAsia="ru-RU"/>
        </w:rPr>
      </w:pPr>
      <w:r w:rsidRPr="00C771F6">
        <w:rPr>
          <w:rFonts w:ascii="Times New Roman" w:eastAsia="Times New Roman" w:hAnsi="Times New Roman" w:cs="Times New Roman"/>
          <w:i/>
          <w:sz w:val="24"/>
          <w:szCs w:val="24"/>
          <w:lang w:eastAsia="ru-RU"/>
        </w:rPr>
        <w:t>Нужно на ладонь давить.</w:t>
      </w:r>
    </w:p>
    <w:p w:rsidR="000C761A" w:rsidRPr="00C771F6" w:rsidRDefault="000C761A" w:rsidP="00C771F6">
      <w:pPr>
        <w:spacing w:after="0" w:line="240" w:lineRule="auto"/>
        <w:jc w:val="both"/>
        <w:rPr>
          <w:rFonts w:ascii="Times New Roman" w:eastAsia="Times New Roman" w:hAnsi="Times New Roman" w:cs="Times New Roman"/>
          <w:sz w:val="24"/>
          <w:szCs w:val="24"/>
          <w:lang w:eastAsia="ru-RU"/>
        </w:rPr>
      </w:pPr>
      <w:r w:rsidRPr="00C771F6">
        <w:rPr>
          <w:rFonts w:ascii="Times New Roman" w:eastAsia="Times New Roman" w:hAnsi="Times New Roman" w:cs="Times New Roman"/>
          <w:sz w:val="24"/>
          <w:szCs w:val="24"/>
          <w:lang w:eastAsia="ru-RU"/>
        </w:rPr>
        <w:t>Раскрыть пальцы левой руки, слегка нажать на точку концентрации внимания, расположенную в середине ладони</w:t>
      </w:r>
      <w:r w:rsidR="00C771F6">
        <w:rPr>
          <w:rFonts w:ascii="Times New Roman" w:eastAsia="Times New Roman" w:hAnsi="Times New Roman" w:cs="Times New Roman"/>
          <w:sz w:val="24"/>
          <w:szCs w:val="24"/>
          <w:lang w:eastAsia="ru-RU"/>
        </w:rPr>
        <w:t xml:space="preserve"> </w:t>
      </w:r>
      <w:r w:rsidRPr="00C771F6">
        <w:rPr>
          <w:rFonts w:ascii="Times New Roman" w:eastAsia="Times New Roman" w:hAnsi="Times New Roman" w:cs="Times New Roman"/>
          <w:sz w:val="24"/>
          <w:szCs w:val="24"/>
          <w:lang w:eastAsia="ru-RU"/>
        </w:rPr>
        <w:t>большим пальцем правой руки. При нажатии</w:t>
      </w:r>
      <w:r w:rsidR="00C771F6">
        <w:rPr>
          <w:rFonts w:ascii="Times New Roman" w:eastAsia="Times New Roman" w:hAnsi="Times New Roman" w:cs="Times New Roman"/>
          <w:sz w:val="24"/>
          <w:szCs w:val="24"/>
          <w:lang w:eastAsia="ru-RU"/>
        </w:rPr>
        <w:t xml:space="preserve"> </w:t>
      </w:r>
      <w:r w:rsidRPr="00C771F6">
        <w:rPr>
          <w:rFonts w:ascii="Times New Roman" w:eastAsia="Times New Roman" w:hAnsi="Times New Roman" w:cs="Times New Roman"/>
          <w:sz w:val="24"/>
          <w:szCs w:val="24"/>
          <w:lang w:eastAsia="ru-RU"/>
        </w:rPr>
        <w:t>- выдох, при ослаблении — выдох. Тоже с правой рукой.</w:t>
      </w:r>
    </w:p>
    <w:p w:rsidR="007B4B3D" w:rsidRPr="00C771F6" w:rsidRDefault="00785C33" w:rsidP="00C771F6">
      <w:pPr>
        <w:spacing w:after="0"/>
        <w:rPr>
          <w:rFonts w:ascii="Times New Roman" w:hAnsi="Times New Roman" w:cs="Times New Roman"/>
          <w:sz w:val="24"/>
          <w:szCs w:val="24"/>
        </w:rPr>
      </w:pPr>
      <w:r w:rsidRPr="00C771F6">
        <w:rPr>
          <w:rFonts w:ascii="Times New Roman" w:hAnsi="Times New Roman" w:cs="Times New Roman"/>
          <w:sz w:val="24"/>
          <w:szCs w:val="24"/>
        </w:rPr>
        <w:t>      </w:t>
      </w:r>
    </w:p>
    <w:p w:rsidR="007B4B3D" w:rsidRPr="00C771F6" w:rsidRDefault="007B4B3D" w:rsidP="00C771F6">
      <w:pPr>
        <w:pStyle w:val="a3"/>
        <w:spacing w:before="0" w:beforeAutospacing="0" w:after="0" w:afterAutospacing="0"/>
      </w:pPr>
      <w:r w:rsidRPr="00C771F6">
        <w:rPr>
          <w:rStyle w:val="a4"/>
        </w:rPr>
        <w:t>Для результативности необходимо учитывать определенные условия:</w:t>
      </w:r>
    </w:p>
    <w:p w:rsidR="007B4B3D" w:rsidRPr="00C771F6" w:rsidRDefault="007B4B3D" w:rsidP="00C771F6">
      <w:pPr>
        <w:pStyle w:val="a3"/>
        <w:numPr>
          <w:ilvl w:val="0"/>
          <w:numId w:val="1"/>
        </w:numPr>
        <w:spacing w:before="0" w:beforeAutospacing="0" w:after="0" w:afterAutospacing="0"/>
      </w:pPr>
      <w:r w:rsidRPr="00C771F6">
        <w:t>занятия проводятся утром;</w:t>
      </w:r>
    </w:p>
    <w:p w:rsidR="007B4B3D" w:rsidRPr="00C771F6" w:rsidRDefault="007B4B3D" w:rsidP="00C771F6">
      <w:pPr>
        <w:pStyle w:val="a3"/>
        <w:numPr>
          <w:ilvl w:val="0"/>
          <w:numId w:val="1"/>
        </w:numPr>
      </w:pPr>
      <w:r w:rsidRPr="00C771F6">
        <w:t>занятия проводятся ежедневно, без пропусков;</w:t>
      </w:r>
    </w:p>
    <w:p w:rsidR="007B4B3D" w:rsidRPr="00C771F6" w:rsidRDefault="007B4B3D" w:rsidP="00C771F6">
      <w:pPr>
        <w:pStyle w:val="a3"/>
        <w:numPr>
          <w:ilvl w:val="0"/>
          <w:numId w:val="1"/>
        </w:numPr>
      </w:pPr>
      <w:r w:rsidRPr="00C771F6">
        <w:t>занятия проводятся в доброжелательной обстановке;</w:t>
      </w:r>
    </w:p>
    <w:p w:rsidR="007B4B3D" w:rsidRPr="00C771F6" w:rsidRDefault="007B4B3D" w:rsidP="00C771F6">
      <w:pPr>
        <w:pStyle w:val="a3"/>
        <w:numPr>
          <w:ilvl w:val="0"/>
          <w:numId w:val="1"/>
        </w:numPr>
      </w:pPr>
      <w:r w:rsidRPr="00C771F6">
        <w:t>от детей требуется точное выполнение движений и приемов;</w:t>
      </w:r>
    </w:p>
    <w:p w:rsidR="007B4B3D" w:rsidRPr="00C771F6" w:rsidRDefault="007B4B3D" w:rsidP="00C771F6">
      <w:pPr>
        <w:pStyle w:val="a3"/>
        <w:numPr>
          <w:ilvl w:val="0"/>
          <w:numId w:val="1"/>
        </w:numPr>
      </w:pPr>
      <w:r w:rsidRPr="00C771F6">
        <w:t>упражнения проводятся стоя или сидя за столом;</w:t>
      </w:r>
    </w:p>
    <w:p w:rsidR="007B4B3D" w:rsidRDefault="007B4B3D" w:rsidP="00C771F6">
      <w:pPr>
        <w:pStyle w:val="a3"/>
        <w:numPr>
          <w:ilvl w:val="0"/>
          <w:numId w:val="1"/>
        </w:numPr>
      </w:pPr>
      <w:r w:rsidRPr="00C771F6">
        <w:t>упражнения проводятся по специально разработанным комплексам;</w:t>
      </w:r>
    </w:p>
    <w:p w:rsidR="002747AA" w:rsidRPr="002747AA" w:rsidRDefault="002747AA" w:rsidP="00C771F6">
      <w:pPr>
        <w:pStyle w:val="a3"/>
        <w:numPr>
          <w:ilvl w:val="0"/>
          <w:numId w:val="1"/>
        </w:numPr>
      </w:pPr>
      <w:r w:rsidRPr="002747AA">
        <w:t>все упражнения повторяются по 10 ра</w:t>
      </w:r>
      <w:r>
        <w:t>з;</w:t>
      </w:r>
    </w:p>
    <w:p w:rsidR="007B4B3D" w:rsidRPr="00C771F6" w:rsidRDefault="007B4B3D" w:rsidP="00C771F6">
      <w:pPr>
        <w:pStyle w:val="a3"/>
        <w:numPr>
          <w:ilvl w:val="0"/>
          <w:numId w:val="1"/>
        </w:numPr>
      </w:pPr>
      <w:r w:rsidRPr="00C771F6">
        <w:t>длительность занятий по одному комплексу составляет две недели.</w:t>
      </w:r>
    </w:p>
    <w:p w:rsidR="00785C33" w:rsidRPr="00C771F6" w:rsidRDefault="00C771F6" w:rsidP="00C771F6">
      <w:pPr>
        <w:pStyle w:val="a6"/>
        <w:numPr>
          <w:ilvl w:val="0"/>
          <w:numId w:val="4"/>
        </w:numPr>
        <w:spacing w:line="240" w:lineRule="auto"/>
        <w:rPr>
          <w:rFonts w:ascii="Times New Roman" w:hAnsi="Times New Roman" w:cs="Times New Roman"/>
          <w:sz w:val="24"/>
          <w:szCs w:val="24"/>
        </w:rPr>
      </w:pPr>
      <w:r w:rsidRPr="00C771F6">
        <w:rPr>
          <w:rFonts w:ascii="Times New Roman" w:hAnsi="Times New Roman" w:cs="Times New Roman"/>
          <w:b/>
          <w:sz w:val="24"/>
          <w:szCs w:val="24"/>
        </w:rPr>
        <w:t xml:space="preserve">Рефлексия. </w:t>
      </w:r>
      <w:r w:rsidRPr="00C771F6">
        <w:rPr>
          <w:rFonts w:ascii="Times New Roman" w:hAnsi="Times New Roman" w:cs="Times New Roman"/>
          <w:sz w:val="24"/>
          <w:szCs w:val="24"/>
        </w:rPr>
        <w:t xml:space="preserve">Педагогам предлагается </w:t>
      </w:r>
      <w:r w:rsidR="005F444D">
        <w:rPr>
          <w:rFonts w:ascii="Times New Roman" w:hAnsi="Times New Roman" w:cs="Times New Roman"/>
          <w:sz w:val="24"/>
          <w:szCs w:val="24"/>
        </w:rPr>
        <w:t xml:space="preserve"> </w:t>
      </w:r>
      <w:r w:rsidRPr="00C771F6">
        <w:rPr>
          <w:rFonts w:ascii="Times New Roman" w:hAnsi="Times New Roman" w:cs="Times New Roman"/>
          <w:sz w:val="24"/>
          <w:szCs w:val="24"/>
        </w:rPr>
        <w:t xml:space="preserve"> записки с вопросами по данной </w:t>
      </w:r>
      <w:proofErr w:type="gramStart"/>
      <w:r w:rsidRPr="00C771F6">
        <w:rPr>
          <w:rFonts w:ascii="Times New Roman" w:hAnsi="Times New Roman" w:cs="Times New Roman"/>
          <w:sz w:val="24"/>
          <w:szCs w:val="24"/>
        </w:rPr>
        <w:t>теме</w:t>
      </w:r>
      <w:proofErr w:type="gramEnd"/>
      <w:r w:rsidRPr="00C771F6">
        <w:rPr>
          <w:rFonts w:ascii="Times New Roman" w:hAnsi="Times New Roman" w:cs="Times New Roman"/>
          <w:sz w:val="24"/>
          <w:szCs w:val="24"/>
        </w:rPr>
        <w:t xml:space="preserve"> и ответить н</w:t>
      </w:r>
      <w:r w:rsidR="005F444D">
        <w:rPr>
          <w:rFonts w:ascii="Times New Roman" w:hAnsi="Times New Roman" w:cs="Times New Roman"/>
          <w:sz w:val="24"/>
          <w:szCs w:val="24"/>
        </w:rPr>
        <w:t>а</w:t>
      </w:r>
      <w:r w:rsidRPr="00C771F6">
        <w:rPr>
          <w:rFonts w:ascii="Times New Roman" w:hAnsi="Times New Roman" w:cs="Times New Roman"/>
          <w:sz w:val="24"/>
          <w:szCs w:val="24"/>
        </w:rPr>
        <w:t xml:space="preserve"> них. Поделиться своими впечатлениями об </w:t>
      </w:r>
      <w:proofErr w:type="gramStart"/>
      <w:r w:rsidRPr="00C771F6">
        <w:rPr>
          <w:rFonts w:ascii="Times New Roman" w:hAnsi="Times New Roman" w:cs="Times New Roman"/>
          <w:sz w:val="24"/>
          <w:szCs w:val="24"/>
        </w:rPr>
        <w:t>узнанном</w:t>
      </w:r>
      <w:proofErr w:type="gramEnd"/>
      <w:r w:rsidRPr="00C771F6">
        <w:rPr>
          <w:rFonts w:ascii="Times New Roman" w:hAnsi="Times New Roman" w:cs="Times New Roman"/>
          <w:sz w:val="24"/>
          <w:szCs w:val="24"/>
        </w:rPr>
        <w:t>.</w:t>
      </w:r>
    </w:p>
    <w:p w:rsidR="005175E0" w:rsidRDefault="00966FCF" w:rsidP="00C771F6">
      <w:pPr>
        <w:pStyle w:val="a6"/>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Примерные </w:t>
      </w:r>
      <w:r w:rsidRPr="00C771F6">
        <w:rPr>
          <w:rFonts w:ascii="Times New Roman" w:hAnsi="Times New Roman" w:cs="Times New Roman"/>
          <w:sz w:val="24"/>
          <w:szCs w:val="24"/>
        </w:rPr>
        <w:t>в</w:t>
      </w:r>
      <w:r w:rsidR="00C771F6" w:rsidRPr="00C771F6">
        <w:rPr>
          <w:rFonts w:ascii="Times New Roman" w:hAnsi="Times New Roman" w:cs="Times New Roman"/>
          <w:sz w:val="24"/>
          <w:szCs w:val="24"/>
        </w:rPr>
        <w:t xml:space="preserve">опросы: </w:t>
      </w:r>
    </w:p>
    <w:p w:rsidR="00C771F6" w:rsidRDefault="005175E0" w:rsidP="005175E0">
      <w:pPr>
        <w:spacing w:after="0" w:line="240" w:lineRule="auto"/>
        <w:ind w:firstLine="708"/>
        <w:rPr>
          <w:rFonts w:ascii="Times New Roman" w:hAnsi="Times New Roman" w:cs="Times New Roman"/>
          <w:color w:val="000000"/>
          <w:sz w:val="24"/>
          <w:szCs w:val="24"/>
        </w:rPr>
      </w:pPr>
      <w:proofErr w:type="spellStart"/>
      <w:r w:rsidRPr="00D077A7">
        <w:rPr>
          <w:rFonts w:ascii="Times New Roman" w:hAnsi="Times New Roman" w:cs="Times New Roman"/>
          <w:color w:val="000000"/>
          <w:sz w:val="24"/>
          <w:szCs w:val="24"/>
          <w:u w:val="single"/>
        </w:rPr>
        <w:t>Кинезиология</w:t>
      </w:r>
      <w:proofErr w:type="spellEnd"/>
      <w:r w:rsidRPr="00D077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077A7">
        <w:rPr>
          <w:rFonts w:ascii="Times New Roman" w:hAnsi="Times New Roman" w:cs="Times New Roman"/>
          <w:color w:val="000000"/>
          <w:sz w:val="24"/>
          <w:szCs w:val="24"/>
        </w:rPr>
        <w:t>наука о развитии головного мозга через</w:t>
      </w:r>
      <w:r>
        <w:rPr>
          <w:rFonts w:ascii="Times New Roman" w:hAnsi="Times New Roman" w:cs="Times New Roman"/>
          <w:color w:val="000000"/>
          <w:sz w:val="24"/>
          <w:szCs w:val="24"/>
        </w:rPr>
        <w:t xml:space="preserve"> … (движение).</w:t>
      </w:r>
    </w:p>
    <w:p w:rsidR="005175E0" w:rsidRDefault="005175E0" w:rsidP="005175E0">
      <w:pPr>
        <w:spacing w:after="0" w:line="240" w:lineRule="auto"/>
        <w:ind w:firstLine="708"/>
        <w:rPr>
          <w:rFonts w:ascii="Times New Roman" w:hAnsi="Times New Roman" w:cs="Times New Roman"/>
          <w:color w:val="000000"/>
          <w:sz w:val="24"/>
          <w:szCs w:val="24"/>
        </w:rPr>
      </w:pPr>
      <w:r w:rsidRPr="005175E0">
        <w:rPr>
          <w:rFonts w:ascii="Times New Roman" w:hAnsi="Times New Roman" w:cs="Times New Roman"/>
          <w:color w:val="000000"/>
          <w:sz w:val="24"/>
          <w:szCs w:val="24"/>
        </w:rPr>
        <w:t xml:space="preserve">Старение организма начинается со старения </w:t>
      </w:r>
      <w:r>
        <w:rPr>
          <w:rFonts w:ascii="Times New Roman" w:hAnsi="Times New Roman" w:cs="Times New Roman"/>
          <w:color w:val="000000"/>
          <w:sz w:val="24"/>
          <w:szCs w:val="24"/>
        </w:rPr>
        <w:t>…. (мозга).</w:t>
      </w:r>
    </w:p>
    <w:p w:rsidR="00E22D2C" w:rsidRPr="00E22D2C" w:rsidRDefault="00E22D2C" w:rsidP="005175E0">
      <w:pPr>
        <w:spacing w:after="0" w:line="240" w:lineRule="auto"/>
        <w:ind w:firstLine="708"/>
        <w:rPr>
          <w:rFonts w:ascii="Times New Roman" w:hAnsi="Times New Roman" w:cs="Times New Roman"/>
          <w:color w:val="000000"/>
          <w:sz w:val="24"/>
          <w:szCs w:val="24"/>
        </w:rPr>
      </w:pPr>
      <w:r w:rsidRPr="00E22D2C">
        <w:rPr>
          <w:rStyle w:val="a4"/>
          <w:rFonts w:ascii="Times New Roman" w:hAnsi="Times New Roman" w:cs="Times New Roman"/>
          <w:b w:val="0"/>
          <w:color w:val="000000"/>
          <w:sz w:val="24"/>
          <w:szCs w:val="24"/>
        </w:rPr>
        <w:t>Правое полушарие головного мозга</w:t>
      </w:r>
      <w:r w:rsidRPr="00E22D2C">
        <w:rPr>
          <w:rFonts w:ascii="Times New Roman" w:hAnsi="Times New Roman" w:cs="Times New Roman"/>
          <w:b/>
          <w:color w:val="000000"/>
          <w:sz w:val="24"/>
          <w:szCs w:val="24"/>
        </w:rPr>
        <w:t xml:space="preserve"> - … </w:t>
      </w:r>
      <w:r w:rsidRPr="00E22D2C">
        <w:rPr>
          <w:rFonts w:ascii="Times New Roman" w:hAnsi="Times New Roman" w:cs="Times New Roman"/>
          <w:color w:val="000000"/>
          <w:sz w:val="24"/>
          <w:szCs w:val="24"/>
        </w:rPr>
        <w:t>(гуманитарное, образное, творческое).</w:t>
      </w:r>
    </w:p>
    <w:p w:rsidR="005175E0" w:rsidRDefault="00E22D2C" w:rsidP="005175E0">
      <w:pPr>
        <w:spacing w:after="0" w:line="240" w:lineRule="auto"/>
        <w:ind w:firstLine="708"/>
        <w:rPr>
          <w:rFonts w:ascii="Times New Roman" w:hAnsi="Times New Roman" w:cs="Times New Roman"/>
          <w:color w:val="000000"/>
          <w:sz w:val="24"/>
          <w:szCs w:val="24"/>
        </w:rPr>
      </w:pPr>
      <w:r w:rsidRPr="00E22D2C">
        <w:rPr>
          <w:rStyle w:val="a4"/>
          <w:rFonts w:ascii="Times New Roman" w:hAnsi="Times New Roman" w:cs="Times New Roman"/>
          <w:b w:val="0"/>
          <w:color w:val="000000"/>
          <w:sz w:val="24"/>
          <w:szCs w:val="24"/>
        </w:rPr>
        <w:t>Левое полушарие головного мозга</w:t>
      </w:r>
      <w:r w:rsidRPr="00E22D2C">
        <w:rPr>
          <w:rFonts w:ascii="Times New Roman" w:hAnsi="Times New Roman" w:cs="Times New Roman"/>
          <w:b/>
          <w:color w:val="000000"/>
          <w:sz w:val="24"/>
          <w:szCs w:val="24"/>
        </w:rPr>
        <w:t xml:space="preserve"> – …. </w:t>
      </w:r>
      <w:r w:rsidRPr="00E22D2C">
        <w:rPr>
          <w:rFonts w:ascii="Times New Roman" w:hAnsi="Times New Roman" w:cs="Times New Roman"/>
          <w:color w:val="000000"/>
          <w:sz w:val="24"/>
          <w:szCs w:val="24"/>
        </w:rPr>
        <w:t>(математическое, знаковое, ре</w:t>
      </w:r>
      <w:r>
        <w:rPr>
          <w:rFonts w:ascii="Times New Roman" w:hAnsi="Times New Roman" w:cs="Times New Roman"/>
          <w:color w:val="000000"/>
          <w:sz w:val="24"/>
          <w:szCs w:val="24"/>
        </w:rPr>
        <w:t>чевое, логическое</w:t>
      </w:r>
      <w:r w:rsidRPr="00E22D2C">
        <w:rPr>
          <w:rFonts w:ascii="Times New Roman" w:hAnsi="Times New Roman" w:cs="Times New Roman"/>
          <w:color w:val="000000"/>
          <w:sz w:val="24"/>
          <w:szCs w:val="24"/>
        </w:rPr>
        <w:t>).</w:t>
      </w:r>
    </w:p>
    <w:p w:rsidR="00966FCF" w:rsidRDefault="00BD1905" w:rsidP="00BD1905">
      <w:pPr>
        <w:pStyle w:val="a3"/>
        <w:shd w:val="clear" w:color="auto" w:fill="FFFFFF"/>
        <w:spacing w:before="0" w:beforeAutospacing="0" w:after="0" w:afterAutospacing="0"/>
        <w:jc w:val="both"/>
        <w:rPr>
          <w:color w:val="000000"/>
        </w:rPr>
      </w:pPr>
      <w:r>
        <w:rPr>
          <w:color w:val="000000"/>
        </w:rPr>
        <w:t xml:space="preserve">            </w:t>
      </w:r>
      <w:r w:rsidRPr="00C771F6">
        <w:rPr>
          <w:color w:val="000000"/>
        </w:rPr>
        <w:t>Для координации работы мозга и передачи информации из одного полушария в другое</w:t>
      </w:r>
    </w:p>
    <w:p w:rsidR="00BD1905" w:rsidRPr="00C771F6" w:rsidRDefault="00966FCF" w:rsidP="00BD1905">
      <w:pPr>
        <w:pStyle w:val="a3"/>
        <w:shd w:val="clear" w:color="auto" w:fill="FFFFFF"/>
        <w:spacing w:before="0" w:beforeAutospacing="0" w:after="0" w:afterAutospacing="0"/>
        <w:jc w:val="both"/>
        <w:rPr>
          <w:color w:val="000000"/>
        </w:rPr>
      </w:pPr>
      <w:r>
        <w:rPr>
          <w:color w:val="000000"/>
        </w:rPr>
        <w:t xml:space="preserve">   </w:t>
      </w:r>
      <w:r w:rsidR="00BD1905" w:rsidRPr="00BD1905">
        <w:rPr>
          <w:color w:val="000000"/>
        </w:rPr>
        <w:t xml:space="preserve"> </w:t>
      </w:r>
      <w:r>
        <w:rPr>
          <w:color w:val="000000"/>
        </w:rPr>
        <w:t xml:space="preserve">        </w:t>
      </w:r>
      <w:r w:rsidR="00BD1905" w:rsidRPr="00C771F6">
        <w:rPr>
          <w:color w:val="000000"/>
        </w:rPr>
        <w:t>необходимо</w:t>
      </w:r>
      <w:r w:rsidR="00BD1905">
        <w:rPr>
          <w:color w:val="000000"/>
        </w:rPr>
        <w:t xml:space="preserve"> … </w:t>
      </w:r>
      <w:r w:rsidR="00BD1905" w:rsidRPr="00C771F6">
        <w:rPr>
          <w:rStyle w:val="a4"/>
          <w:color w:val="000000"/>
        </w:rPr>
        <w:t xml:space="preserve"> </w:t>
      </w:r>
      <w:r w:rsidR="00BD1905" w:rsidRPr="00BD1905">
        <w:rPr>
          <w:rStyle w:val="a4"/>
          <w:b w:val="0"/>
          <w:color w:val="000000"/>
        </w:rPr>
        <w:t>(мозолистое тело</w:t>
      </w:r>
      <w:r w:rsidR="00BD1905" w:rsidRPr="00A83FD5">
        <w:rPr>
          <w:color w:val="000000"/>
        </w:rPr>
        <w:t>)</w:t>
      </w:r>
      <w:r w:rsidR="00BD1905" w:rsidRPr="00C771F6">
        <w:rPr>
          <w:color w:val="000000"/>
        </w:rPr>
        <w:t>.</w:t>
      </w:r>
    </w:p>
    <w:p w:rsidR="00786E42" w:rsidRPr="00786E42" w:rsidRDefault="00786E42" w:rsidP="00786E42">
      <w:pPr>
        <w:pStyle w:val="a3"/>
        <w:spacing w:before="0" w:beforeAutospacing="0" w:after="0" w:afterAutospacing="0"/>
        <w:rPr>
          <w:b/>
          <w:color w:val="000000"/>
        </w:rPr>
      </w:pPr>
      <w:r>
        <w:rPr>
          <w:rStyle w:val="a4"/>
          <w:color w:val="383838"/>
        </w:rPr>
        <w:t xml:space="preserve">            </w:t>
      </w:r>
      <w:proofErr w:type="spellStart"/>
      <w:r w:rsidRPr="00786E42">
        <w:rPr>
          <w:rStyle w:val="a4"/>
          <w:b w:val="0"/>
          <w:color w:val="383838"/>
        </w:rPr>
        <w:t>Кинезиология</w:t>
      </w:r>
      <w:proofErr w:type="spellEnd"/>
      <w:r w:rsidRPr="00786E42">
        <w:rPr>
          <w:rStyle w:val="a4"/>
          <w:b w:val="0"/>
          <w:color w:val="383838"/>
        </w:rPr>
        <w:t xml:space="preserve"> относится к </w:t>
      </w:r>
      <w:r>
        <w:rPr>
          <w:rStyle w:val="a4"/>
          <w:b w:val="0"/>
          <w:color w:val="383838"/>
        </w:rPr>
        <w:t>технологии …. (</w:t>
      </w:r>
      <w:r w:rsidRPr="00786E42">
        <w:rPr>
          <w:rStyle w:val="a4"/>
          <w:b w:val="0"/>
          <w:color w:val="383838"/>
        </w:rPr>
        <w:t>«</w:t>
      </w:r>
      <w:proofErr w:type="spellStart"/>
      <w:r w:rsidRPr="00786E42">
        <w:rPr>
          <w:rStyle w:val="a4"/>
          <w:b w:val="0"/>
          <w:color w:val="383838"/>
        </w:rPr>
        <w:t>здоровьесберегающей</w:t>
      </w:r>
      <w:proofErr w:type="spellEnd"/>
      <w:r w:rsidRPr="00786E42">
        <w:rPr>
          <w:rStyle w:val="a4"/>
          <w:b w:val="0"/>
          <w:color w:val="383838"/>
        </w:rPr>
        <w:t xml:space="preserve"> технологии»</w:t>
      </w:r>
      <w:r>
        <w:rPr>
          <w:rStyle w:val="a4"/>
          <w:b w:val="0"/>
          <w:color w:val="383838"/>
        </w:rPr>
        <w:t>)</w:t>
      </w:r>
      <w:r w:rsidRPr="00786E42">
        <w:rPr>
          <w:rStyle w:val="a4"/>
          <w:b w:val="0"/>
          <w:color w:val="383838"/>
        </w:rPr>
        <w:t>.</w:t>
      </w:r>
    </w:p>
    <w:p w:rsidR="00BD1905" w:rsidRPr="00786E42" w:rsidRDefault="00786E42" w:rsidP="005175E0">
      <w:pPr>
        <w:spacing w:after="0" w:line="240" w:lineRule="auto"/>
        <w:ind w:firstLine="708"/>
        <w:rPr>
          <w:rFonts w:ascii="Times New Roman" w:hAnsi="Times New Roman" w:cs="Times New Roman"/>
          <w:sz w:val="24"/>
          <w:szCs w:val="24"/>
        </w:rPr>
      </w:pPr>
      <w:r w:rsidRPr="00786E42">
        <w:rPr>
          <w:rFonts w:ascii="Times New Roman" w:hAnsi="Times New Roman" w:cs="Times New Roman"/>
          <w:color w:val="000000"/>
          <w:sz w:val="24"/>
          <w:szCs w:val="24"/>
        </w:rPr>
        <w:t>Человеку для закрепления мысли необходимо</w:t>
      </w:r>
      <w:r>
        <w:rPr>
          <w:rFonts w:ascii="Times New Roman" w:hAnsi="Times New Roman" w:cs="Times New Roman"/>
          <w:color w:val="000000"/>
          <w:sz w:val="24"/>
          <w:szCs w:val="24"/>
        </w:rPr>
        <w:t xml:space="preserve"> …</w:t>
      </w:r>
      <w:r w:rsidRPr="00786E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86E42">
        <w:rPr>
          <w:rFonts w:ascii="Times New Roman" w:hAnsi="Times New Roman" w:cs="Times New Roman"/>
          <w:color w:val="000000"/>
          <w:sz w:val="24"/>
          <w:szCs w:val="24"/>
        </w:rPr>
        <w:t>движение</w:t>
      </w:r>
      <w:r>
        <w:rPr>
          <w:rFonts w:ascii="Times New Roman" w:hAnsi="Times New Roman" w:cs="Times New Roman"/>
          <w:color w:val="000000"/>
          <w:sz w:val="24"/>
          <w:szCs w:val="24"/>
        </w:rPr>
        <w:t>)</w:t>
      </w:r>
      <w:r w:rsidRPr="00786E42">
        <w:rPr>
          <w:rFonts w:ascii="Times New Roman" w:hAnsi="Times New Roman" w:cs="Times New Roman"/>
          <w:color w:val="000000"/>
          <w:sz w:val="24"/>
          <w:szCs w:val="24"/>
        </w:rPr>
        <w:t>.</w:t>
      </w:r>
    </w:p>
    <w:sectPr w:rsidR="00BD1905" w:rsidRPr="00786E42" w:rsidSect="00165EA6">
      <w:pgSz w:w="11906" w:h="16838"/>
      <w:pgMar w:top="568"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09F3"/>
    <w:multiLevelType w:val="multilevel"/>
    <w:tmpl w:val="BEC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0F2F"/>
    <w:multiLevelType w:val="hybridMultilevel"/>
    <w:tmpl w:val="B81CB1BE"/>
    <w:lvl w:ilvl="0" w:tplc="5C94FCE6">
      <w:start w:val="1"/>
      <w:numFmt w:val="decimal"/>
      <w:lvlText w:val="%1."/>
      <w:lvlJc w:val="left"/>
      <w:pPr>
        <w:ind w:left="720" w:hanging="360"/>
      </w:pPr>
      <w:rPr>
        <w:rFonts w:ascii="Times New Roman" w:eastAsia="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10C63"/>
    <w:multiLevelType w:val="multilevel"/>
    <w:tmpl w:val="6ADE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FC6826"/>
    <w:multiLevelType w:val="hybridMultilevel"/>
    <w:tmpl w:val="BBBA4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65EA6"/>
    <w:rsid w:val="000A004E"/>
    <w:rsid w:val="000C761A"/>
    <w:rsid w:val="0014289C"/>
    <w:rsid w:val="00165EA6"/>
    <w:rsid w:val="001C29D2"/>
    <w:rsid w:val="00266E5F"/>
    <w:rsid w:val="002747AA"/>
    <w:rsid w:val="00357875"/>
    <w:rsid w:val="0036115C"/>
    <w:rsid w:val="004917FE"/>
    <w:rsid w:val="004C6DD4"/>
    <w:rsid w:val="004D0250"/>
    <w:rsid w:val="005175E0"/>
    <w:rsid w:val="005F444D"/>
    <w:rsid w:val="006168FB"/>
    <w:rsid w:val="00671047"/>
    <w:rsid w:val="0071075A"/>
    <w:rsid w:val="00785C33"/>
    <w:rsid w:val="00786E42"/>
    <w:rsid w:val="007B4B3D"/>
    <w:rsid w:val="00860EEB"/>
    <w:rsid w:val="00921D7F"/>
    <w:rsid w:val="00966FCF"/>
    <w:rsid w:val="009E3620"/>
    <w:rsid w:val="009F03F4"/>
    <w:rsid w:val="00A83FD5"/>
    <w:rsid w:val="00B21453"/>
    <w:rsid w:val="00BD1905"/>
    <w:rsid w:val="00C67286"/>
    <w:rsid w:val="00C771F6"/>
    <w:rsid w:val="00CA5905"/>
    <w:rsid w:val="00CC54B3"/>
    <w:rsid w:val="00D077A7"/>
    <w:rsid w:val="00D736FC"/>
    <w:rsid w:val="00E22D2C"/>
    <w:rsid w:val="00F2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5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5C33"/>
    <w:rPr>
      <w:b/>
      <w:bCs/>
    </w:rPr>
  </w:style>
  <w:style w:type="paragraph" w:customStyle="1" w:styleId="c0c18">
    <w:name w:val="c0c18"/>
    <w:basedOn w:val="a"/>
    <w:rsid w:val="00785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7c21">
    <w:name w:val="c0c17c21"/>
    <w:basedOn w:val="a"/>
    <w:rsid w:val="00785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5C33"/>
  </w:style>
  <w:style w:type="table" w:styleId="a5">
    <w:name w:val="Table Grid"/>
    <w:basedOn w:val="a1"/>
    <w:uiPriority w:val="59"/>
    <w:rsid w:val="009F0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077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24</cp:revision>
  <dcterms:created xsi:type="dcterms:W3CDTF">2017-03-16T03:36:00Z</dcterms:created>
  <dcterms:modified xsi:type="dcterms:W3CDTF">2017-04-11T08:08:00Z</dcterms:modified>
</cp:coreProperties>
</file>