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47" w:rsidRPr="00D90E47" w:rsidRDefault="00D90E47" w:rsidP="00D90E4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 w:rsidRPr="00D90E47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</w:p>
    <w:p w:rsidR="00D90E47" w:rsidRPr="00D90E47" w:rsidRDefault="00D90E47" w:rsidP="00D90E47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90E47">
        <w:rPr>
          <w:rFonts w:ascii="Times New Roman" w:eastAsia="Calibri" w:hAnsi="Times New Roman" w:cs="Times New Roman"/>
        </w:rPr>
        <w:t>«Средняя школа №2 им. Е.В.Камышева»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90E47">
        <w:rPr>
          <w:rFonts w:ascii="Times New Roman" w:eastAsia="Calibri" w:hAnsi="Times New Roman" w:cs="Times New Roman"/>
          <w:b/>
          <w:sz w:val="44"/>
          <w:szCs w:val="44"/>
        </w:rPr>
        <w:t>Урок-отчет по краеведению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90E47">
        <w:rPr>
          <w:rFonts w:ascii="Times New Roman" w:eastAsia="Calibri" w:hAnsi="Times New Roman" w:cs="Times New Roman"/>
          <w:b/>
          <w:sz w:val="44"/>
          <w:szCs w:val="44"/>
        </w:rPr>
        <w:t>(заключительный этап работы над проектом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90E47">
        <w:rPr>
          <w:rFonts w:ascii="Times New Roman" w:eastAsia="Calibri" w:hAnsi="Times New Roman" w:cs="Times New Roman"/>
          <w:b/>
          <w:sz w:val="44"/>
          <w:szCs w:val="44"/>
        </w:rPr>
        <w:t xml:space="preserve"> «Живые страницы родного </w:t>
      </w:r>
      <w:r w:rsidR="00DF109E">
        <w:rPr>
          <w:rFonts w:ascii="Times New Roman" w:eastAsia="Calibri" w:hAnsi="Times New Roman" w:cs="Times New Roman"/>
          <w:b/>
          <w:sz w:val="44"/>
          <w:szCs w:val="44"/>
        </w:rPr>
        <w:t>города</w:t>
      </w:r>
      <w:r w:rsidRPr="00D90E47">
        <w:rPr>
          <w:rFonts w:ascii="Times New Roman" w:eastAsia="Calibri" w:hAnsi="Times New Roman" w:cs="Times New Roman"/>
          <w:b/>
          <w:sz w:val="44"/>
          <w:szCs w:val="44"/>
        </w:rPr>
        <w:t>»)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D90E47">
        <w:rPr>
          <w:rFonts w:ascii="Times New Roman" w:eastAsia="Calibri" w:hAnsi="Times New Roman" w:cs="Times New Roman"/>
          <w:sz w:val="44"/>
          <w:szCs w:val="44"/>
        </w:rPr>
        <w:t xml:space="preserve">                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90E47">
        <w:rPr>
          <w:rFonts w:ascii="Times New Roman" w:eastAsia="Calibri" w:hAnsi="Times New Roman" w:cs="Times New Roman"/>
          <w:sz w:val="44"/>
          <w:szCs w:val="44"/>
        </w:rPr>
        <w:t xml:space="preserve">                               </w:t>
      </w:r>
      <w:r w:rsidRPr="00D90E47">
        <w:rPr>
          <w:rFonts w:ascii="Times New Roman" w:eastAsia="Calibri" w:hAnsi="Times New Roman" w:cs="Times New Roman"/>
          <w:sz w:val="36"/>
          <w:szCs w:val="36"/>
        </w:rPr>
        <w:t>Учитель-логопед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90E47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Краснова Елена Петровна</w:t>
      </w: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E47" w:rsidRPr="00D90E47" w:rsidRDefault="00D90E47" w:rsidP="00D90E47">
      <w:pPr>
        <w:spacing w:after="20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90E47">
        <w:rPr>
          <w:rFonts w:ascii="Times New Roman" w:eastAsia="Calibri" w:hAnsi="Times New Roman" w:cs="Times New Roman"/>
          <w:sz w:val="40"/>
          <w:szCs w:val="40"/>
        </w:rPr>
        <w:t>201</w:t>
      </w:r>
      <w:r>
        <w:rPr>
          <w:rFonts w:ascii="Times New Roman" w:eastAsia="Calibri" w:hAnsi="Times New Roman" w:cs="Times New Roman"/>
          <w:sz w:val="40"/>
          <w:szCs w:val="40"/>
        </w:rPr>
        <w:t>9</w:t>
      </w:r>
      <w:r w:rsidRPr="00D90E47">
        <w:rPr>
          <w:rFonts w:ascii="Times New Roman" w:eastAsia="Calibri" w:hAnsi="Times New Roman" w:cs="Times New Roman"/>
          <w:sz w:val="40"/>
          <w:szCs w:val="40"/>
        </w:rPr>
        <w:t xml:space="preserve"> г</w:t>
      </w:r>
    </w:p>
    <w:p w:rsidR="00D90E47" w:rsidRDefault="00D90E47" w:rsidP="00D90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E47" w:rsidRDefault="00D90E47" w:rsidP="00D90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E47" w:rsidRDefault="00D90E47" w:rsidP="00D90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E47" w:rsidRDefault="00D90E47" w:rsidP="00D90E47">
      <w:pPr>
        <w:rPr>
          <w:rFonts w:ascii="Times New Roman" w:hAnsi="Times New Roman" w:cs="Times New Roman"/>
          <w:sz w:val="28"/>
          <w:szCs w:val="28"/>
        </w:rPr>
      </w:pPr>
    </w:p>
    <w:p w:rsidR="00D90E47" w:rsidRDefault="00D90E47" w:rsidP="00D90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F68" w:rsidRPr="005A3900" w:rsidRDefault="00AB6826" w:rsidP="00C34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5A3900">
        <w:rPr>
          <w:rFonts w:ascii="Times New Roman" w:hAnsi="Times New Roman" w:cs="Times New Roman"/>
          <w:sz w:val="28"/>
          <w:szCs w:val="28"/>
        </w:rPr>
        <w:t xml:space="preserve">: </w:t>
      </w:r>
      <w:r w:rsidR="00817D83" w:rsidRPr="005A3900">
        <w:rPr>
          <w:rFonts w:ascii="Times New Roman" w:hAnsi="Times New Roman" w:cs="Times New Roman"/>
          <w:sz w:val="28"/>
          <w:szCs w:val="28"/>
        </w:rPr>
        <w:t>индивидуальные словарики «Смоленщина моя»,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 w:rsidRPr="005A3900">
        <w:rPr>
          <w:rFonts w:ascii="Times New Roman" w:hAnsi="Times New Roman" w:cs="Times New Roman"/>
          <w:sz w:val="28"/>
          <w:szCs w:val="28"/>
        </w:rPr>
        <w:t>карточки с</w:t>
      </w:r>
      <w:r w:rsidR="00701D24" w:rsidRPr="005A3900">
        <w:rPr>
          <w:rFonts w:ascii="Times New Roman" w:hAnsi="Times New Roman" w:cs="Times New Roman"/>
          <w:sz w:val="28"/>
          <w:szCs w:val="28"/>
        </w:rPr>
        <w:t xml:space="preserve"> маршрутными листами №1, №2, №3</w:t>
      </w:r>
      <w:r w:rsidRPr="005A3900">
        <w:rPr>
          <w:rFonts w:ascii="Times New Roman" w:hAnsi="Times New Roman" w:cs="Times New Roman"/>
          <w:sz w:val="28"/>
          <w:szCs w:val="28"/>
        </w:rPr>
        <w:t>, проектор, компьютер,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 w:rsidRPr="005A3900">
        <w:rPr>
          <w:rFonts w:ascii="Times New Roman" w:hAnsi="Times New Roman" w:cs="Times New Roman"/>
          <w:sz w:val="28"/>
          <w:szCs w:val="28"/>
        </w:rPr>
        <w:t>памятки</w:t>
      </w:r>
      <w:r w:rsidR="00701D24" w:rsidRPr="005A3900">
        <w:rPr>
          <w:rFonts w:ascii="Times New Roman" w:hAnsi="Times New Roman" w:cs="Times New Roman"/>
          <w:sz w:val="28"/>
          <w:szCs w:val="28"/>
        </w:rPr>
        <w:t xml:space="preserve"> «Умею чи</w:t>
      </w:r>
      <w:r w:rsidR="00555F68" w:rsidRPr="005A3900">
        <w:rPr>
          <w:rFonts w:ascii="Times New Roman" w:hAnsi="Times New Roman" w:cs="Times New Roman"/>
          <w:sz w:val="28"/>
          <w:szCs w:val="28"/>
        </w:rPr>
        <w:t>тать выразительно»</w:t>
      </w:r>
      <w:r w:rsidR="005A3900" w:rsidRPr="005A3900">
        <w:rPr>
          <w:rFonts w:ascii="Times New Roman" w:hAnsi="Times New Roman" w:cs="Times New Roman"/>
          <w:sz w:val="28"/>
          <w:szCs w:val="28"/>
        </w:rPr>
        <w:t xml:space="preserve">, </w:t>
      </w:r>
      <w:r w:rsidR="005A3900" w:rsidRPr="005A3900">
        <w:rPr>
          <w:rStyle w:val="c0"/>
          <w:rFonts w:ascii="Times New Roman" w:hAnsi="Times New Roman" w:cs="Times New Roman"/>
          <w:color w:val="000000"/>
          <w:sz w:val="28"/>
          <w:szCs w:val="28"/>
        </w:rPr>
        <w:t>цветные карандаши</w:t>
      </w:r>
      <w:r w:rsidR="00555F68" w:rsidRPr="005A3900">
        <w:rPr>
          <w:rFonts w:ascii="Times New Roman" w:hAnsi="Times New Roman" w:cs="Times New Roman"/>
          <w:b/>
          <w:sz w:val="28"/>
          <w:szCs w:val="28"/>
        </w:rPr>
        <w:t>.</w:t>
      </w:r>
    </w:p>
    <w:p w:rsidR="00555F68" w:rsidRPr="005A3900" w:rsidRDefault="000D074F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EE34A6" w:rsidRPr="005A3900">
        <w:rPr>
          <w:rFonts w:ascii="Times New Roman" w:hAnsi="Times New Roman" w:cs="Times New Roman"/>
          <w:sz w:val="28"/>
          <w:szCs w:val="28"/>
        </w:rPr>
        <w:t xml:space="preserve">пополнить и систематизировать свои знания  </w:t>
      </w:r>
      <w:r w:rsidRPr="005A3900">
        <w:rPr>
          <w:rFonts w:ascii="Times New Roman" w:hAnsi="Times New Roman" w:cs="Times New Roman"/>
          <w:sz w:val="28"/>
          <w:szCs w:val="28"/>
        </w:rPr>
        <w:t xml:space="preserve">краеведческого характера; </w:t>
      </w:r>
      <w:r w:rsidR="00555F68" w:rsidRPr="005A3900">
        <w:rPr>
          <w:rFonts w:ascii="Times New Roman" w:hAnsi="Times New Roman" w:cs="Times New Roman"/>
          <w:sz w:val="28"/>
          <w:szCs w:val="28"/>
        </w:rPr>
        <w:t>учиться вы</w:t>
      </w:r>
      <w:r w:rsidRPr="005A3900">
        <w:rPr>
          <w:rFonts w:ascii="Times New Roman" w:hAnsi="Times New Roman" w:cs="Times New Roman"/>
          <w:sz w:val="28"/>
          <w:szCs w:val="28"/>
        </w:rPr>
        <w:t>разительно читать стихотворение</w:t>
      </w:r>
      <w:r w:rsidR="00555F68" w:rsidRPr="005A3900">
        <w:rPr>
          <w:rFonts w:ascii="Times New Roman" w:hAnsi="Times New Roman" w:cs="Times New Roman"/>
          <w:sz w:val="28"/>
          <w:szCs w:val="28"/>
        </w:rPr>
        <w:t>; обогащать словарный запас</w:t>
      </w:r>
      <w:r w:rsidRPr="005A3900">
        <w:rPr>
          <w:rFonts w:ascii="Times New Roman" w:hAnsi="Times New Roman" w:cs="Times New Roman"/>
          <w:sz w:val="28"/>
          <w:szCs w:val="28"/>
        </w:rPr>
        <w:t>.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555F68" w:rsidRPr="005A3900" w:rsidRDefault="00555F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 xml:space="preserve">-  Знакомство детей с творчеством </w:t>
      </w:r>
      <w:r w:rsidR="000D074F" w:rsidRPr="005A3900">
        <w:rPr>
          <w:rFonts w:ascii="Times New Roman" w:hAnsi="Times New Roman" w:cs="Times New Roman"/>
          <w:sz w:val="28"/>
          <w:szCs w:val="28"/>
        </w:rPr>
        <w:t>Н. Рыленкова,</w:t>
      </w:r>
      <w:r w:rsidRPr="005A3900">
        <w:rPr>
          <w:rFonts w:ascii="Times New Roman" w:hAnsi="Times New Roman" w:cs="Times New Roman"/>
          <w:sz w:val="28"/>
          <w:szCs w:val="28"/>
        </w:rPr>
        <w:t xml:space="preserve"> формирование умения выразительного и смыслового чтения стихотворений.</w:t>
      </w:r>
    </w:p>
    <w:p w:rsidR="00555F68" w:rsidRPr="005A3900" w:rsidRDefault="00555F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</w:t>
      </w:r>
      <w:r w:rsidR="00C343AC">
        <w:rPr>
          <w:rFonts w:ascii="Times New Roman" w:hAnsi="Times New Roman" w:cs="Times New Roman"/>
          <w:sz w:val="28"/>
          <w:szCs w:val="28"/>
        </w:rPr>
        <w:t xml:space="preserve"> </w:t>
      </w:r>
      <w:r w:rsidRPr="005A3900">
        <w:rPr>
          <w:rFonts w:ascii="Times New Roman" w:hAnsi="Times New Roman" w:cs="Times New Roman"/>
          <w:sz w:val="28"/>
          <w:szCs w:val="28"/>
        </w:rPr>
        <w:t>Формирование учебно-информационных умений (умения работать  со стихотворным текстом ,находить главное, существенное).</w:t>
      </w:r>
      <w:r w:rsidRPr="005A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Развивающие: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  Развитие художественного и эстетического вкуса, на основе знакомств</w:t>
      </w:r>
      <w:r w:rsidR="000D074F" w:rsidRPr="005A3900">
        <w:rPr>
          <w:rFonts w:ascii="Times New Roman" w:hAnsi="Times New Roman" w:cs="Times New Roman"/>
          <w:sz w:val="28"/>
          <w:szCs w:val="28"/>
        </w:rPr>
        <w:t>а</w:t>
      </w:r>
      <w:r w:rsidRPr="005A3900">
        <w:rPr>
          <w:rFonts w:ascii="Times New Roman" w:hAnsi="Times New Roman" w:cs="Times New Roman"/>
          <w:sz w:val="28"/>
          <w:szCs w:val="28"/>
        </w:rPr>
        <w:t xml:space="preserve"> с различными произведениями искусства.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-Развитие коммуникативных навыков (умения общаться, взаимодействовать друг с другом).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-Воспитание интереса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 к историческому прошлому своей родины,</w:t>
      </w:r>
      <w:r w:rsidRPr="005A3900">
        <w:rPr>
          <w:rFonts w:ascii="Times New Roman" w:hAnsi="Times New Roman" w:cs="Times New Roman"/>
          <w:sz w:val="28"/>
          <w:szCs w:val="28"/>
        </w:rPr>
        <w:t xml:space="preserve"> смыслового различ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ия творческих </w:t>
      </w:r>
      <w:r w:rsidRPr="005A3900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AB6826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 Расширение коммуникативных способностей детей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900" w:rsidRDefault="005A3900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454" w:rsidRDefault="005A3900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П</w:t>
      </w:r>
      <w:r w:rsidR="00CA0454" w:rsidRPr="005A3900">
        <w:rPr>
          <w:rFonts w:ascii="Times New Roman" w:hAnsi="Times New Roman" w:cs="Times New Roman"/>
          <w:sz w:val="28"/>
          <w:szCs w:val="28"/>
        </w:rPr>
        <w:t>роведена</w:t>
      </w:r>
      <w:r w:rsidR="00CA0454" w:rsidRPr="00AB6826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 w:rsidR="00CA0454" w:rsidRPr="00ED58CA">
        <w:rPr>
          <w:rFonts w:ascii="Times New Roman" w:hAnsi="Times New Roman" w:cs="Times New Roman"/>
          <w:sz w:val="28"/>
          <w:szCs w:val="28"/>
        </w:rPr>
        <w:t xml:space="preserve"> в творческих группах учащихся по различным направлениям краеведческого характера</w:t>
      </w:r>
      <w:r w:rsidR="002269D3">
        <w:rPr>
          <w:rFonts w:ascii="Times New Roman" w:hAnsi="Times New Roman" w:cs="Times New Roman"/>
          <w:sz w:val="28"/>
          <w:szCs w:val="28"/>
        </w:rPr>
        <w:t>:</w:t>
      </w:r>
      <w:r w:rsidR="00ED58CA">
        <w:rPr>
          <w:rFonts w:ascii="Times New Roman" w:hAnsi="Times New Roman" w:cs="Times New Roman"/>
          <w:sz w:val="28"/>
          <w:szCs w:val="28"/>
        </w:rPr>
        <w:t xml:space="preserve"> </w:t>
      </w:r>
      <w:r w:rsidR="002269D3" w:rsidRPr="00ED58CA">
        <w:rPr>
          <w:rFonts w:ascii="Times New Roman" w:hAnsi="Times New Roman" w:cs="Times New Roman"/>
          <w:sz w:val="28"/>
          <w:szCs w:val="28"/>
        </w:rPr>
        <w:t>«Юные краеведы»</w:t>
      </w:r>
      <w:r w:rsidR="002269D3">
        <w:rPr>
          <w:rFonts w:ascii="Times New Roman" w:hAnsi="Times New Roman" w:cs="Times New Roman"/>
          <w:sz w:val="28"/>
          <w:szCs w:val="28"/>
        </w:rPr>
        <w:t>,</w:t>
      </w:r>
    </w:p>
    <w:p w:rsidR="00701D24" w:rsidRPr="003F37D4" w:rsidRDefault="002269D3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9D3">
        <w:rPr>
          <w:rFonts w:ascii="Times New Roman" w:hAnsi="Times New Roman" w:cs="Times New Roman"/>
          <w:sz w:val="28"/>
          <w:szCs w:val="28"/>
        </w:rPr>
        <w:t>«Юные энциклопедисты»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9D3">
        <w:rPr>
          <w:rFonts w:ascii="Times New Roman" w:hAnsi="Times New Roman" w:cs="Times New Roman"/>
          <w:sz w:val="28"/>
          <w:szCs w:val="28"/>
        </w:rPr>
        <w:t xml:space="preserve"> «Юные гагаринцы»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9D3">
        <w:rPr>
          <w:rFonts w:ascii="Times New Roman" w:hAnsi="Times New Roman" w:cs="Times New Roman"/>
          <w:sz w:val="28"/>
          <w:szCs w:val="28"/>
        </w:rPr>
        <w:t>«Юные этнографы»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24" w:rsidRPr="003F37D4" w:rsidRDefault="00701D24" w:rsidP="00C34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7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Сценарный план урока</w:t>
      </w:r>
    </w:p>
    <w:p w:rsidR="00701D24" w:rsidRPr="003F37D4" w:rsidRDefault="00701D2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37D4">
        <w:rPr>
          <w:rFonts w:ascii="Times New Roman" w:hAnsi="Times New Roman" w:cs="Times New Roman"/>
          <w:b/>
          <w:sz w:val="28"/>
          <w:szCs w:val="28"/>
        </w:rPr>
        <w:t>.</w:t>
      </w:r>
      <w:r w:rsidRPr="00701D24">
        <w:rPr>
          <w:rFonts w:ascii="Times New Roman" w:hAnsi="Times New Roman" w:cs="Times New Roman"/>
          <w:b/>
          <w:sz w:val="28"/>
          <w:szCs w:val="28"/>
        </w:rPr>
        <w:t xml:space="preserve"> Стадия вызова</w:t>
      </w:r>
    </w:p>
    <w:p w:rsidR="00701D24" w:rsidRP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44"/>
          <w:szCs w:val="44"/>
        </w:rPr>
        <w:t>Р1А</w:t>
      </w:r>
      <w:r w:rsidR="003F37D4">
        <w:rPr>
          <w:rFonts w:ascii="Times New Roman" w:hAnsi="Times New Roman" w:cs="Times New Roman"/>
          <w:sz w:val="28"/>
          <w:szCs w:val="28"/>
        </w:rPr>
        <w:t xml:space="preserve">   - О</w:t>
      </w:r>
      <w:r w:rsidRPr="00701D24">
        <w:rPr>
          <w:rFonts w:ascii="Times New Roman" w:hAnsi="Times New Roman" w:cs="Times New Roman"/>
          <w:sz w:val="28"/>
          <w:szCs w:val="28"/>
        </w:rPr>
        <w:t>тгадайте ребус (Родина)</w:t>
      </w:r>
    </w:p>
    <w:p w:rsid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D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5A3900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A39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A3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01D24" w:rsidRP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словаре Ожегова дается такое толкование…</w:t>
      </w:r>
    </w:p>
    <w:p w:rsid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на доске это слово (</w:t>
      </w:r>
      <w:r w:rsidRPr="00701D24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одина, </w:t>
      </w:r>
      <w:r w:rsidRPr="00701D24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одина)</w:t>
      </w:r>
    </w:p>
    <w:p w:rsid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-Объясните, кто из учеников прав.</w:t>
      </w:r>
    </w:p>
    <w:p w:rsidR="003C51DB" w:rsidRDefault="003C51DB" w:rsidP="00C343AC">
      <w:pPr>
        <w:shd w:val="clear" w:color="auto" w:fill="FFFFFF"/>
        <w:spacing w:line="360" w:lineRule="auto"/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</w:rPr>
      </w:pPr>
      <w:r w:rsidRPr="003C51DB">
        <w:rPr>
          <w:rFonts w:ascii="Times New Roman" w:hAnsi="Times New Roman" w:cs="Times New Roman"/>
          <w:sz w:val="28"/>
          <w:szCs w:val="28"/>
        </w:rPr>
        <w:t>-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Если речь идет о стране, то </w:t>
      </w:r>
      <w:r w:rsidR="005A3900">
        <w:rPr>
          <w:rFonts w:ascii="Times New Roman" w:hAnsi="Times New Roman" w:cs="Times New Roman"/>
          <w:color w:val="000000"/>
          <w:sz w:val="28"/>
          <w:szCs w:val="28"/>
        </w:rPr>
        <w:t xml:space="preserve">пишем 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>с заглавной</w:t>
      </w:r>
      <w:r w:rsidR="005A3900">
        <w:rPr>
          <w:rFonts w:ascii="Times New Roman" w:hAnsi="Times New Roman" w:cs="Times New Roman"/>
          <w:color w:val="000000"/>
          <w:sz w:val="28"/>
          <w:szCs w:val="28"/>
        </w:rPr>
        <w:t xml:space="preserve"> буквы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, а если о малой </w:t>
      </w:r>
      <w:r w:rsidRPr="003C5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родине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, о родной стороне, то с маленькой. Например, Россия - моя </w:t>
      </w:r>
      <w:r w:rsidRPr="003C5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Родина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. Моя </w:t>
      </w:r>
      <w:r w:rsidRPr="003C5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родина 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- Смоленский край. </w:t>
      </w:r>
    </w:p>
    <w:p w:rsidR="003C51DB" w:rsidRDefault="003C51DB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1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6C89">
        <w:rPr>
          <w:rFonts w:ascii="Times New Roman" w:hAnsi="Times New Roman" w:cs="Times New Roman"/>
          <w:b/>
          <w:sz w:val="28"/>
          <w:szCs w:val="28"/>
        </w:rPr>
        <w:t>.</w:t>
      </w:r>
      <w:r w:rsidRPr="003C51DB">
        <w:rPr>
          <w:rFonts w:ascii="Times New Roman" w:hAnsi="Times New Roman" w:cs="Times New Roman"/>
          <w:b/>
          <w:sz w:val="28"/>
          <w:szCs w:val="28"/>
        </w:rPr>
        <w:t xml:space="preserve"> Повторение по теме (прием «Кластер»)</w:t>
      </w:r>
    </w:p>
    <w:p w:rsidR="00F56C89" w:rsidRPr="00F56C89" w:rsidRDefault="00F56C8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6C89">
        <w:rPr>
          <w:rFonts w:ascii="Times New Roman" w:hAnsi="Times New Roman" w:cs="Times New Roman"/>
          <w:sz w:val="28"/>
          <w:szCs w:val="28"/>
        </w:rPr>
        <w:t>Давайте соединим и посмотрим итоговую презентацию по отчётам творческих групп. Вспомним основные факты, сопоставим их с записями в краеведческих словариках (просмотр презентаци</w:t>
      </w:r>
      <w:r w:rsidR="000255F1">
        <w:rPr>
          <w:rFonts w:ascii="Times New Roman" w:hAnsi="Times New Roman" w:cs="Times New Roman"/>
          <w:sz w:val="28"/>
          <w:szCs w:val="28"/>
        </w:rPr>
        <w:t>й-</w:t>
      </w:r>
      <w:r w:rsidRPr="00F56C89">
        <w:rPr>
          <w:rFonts w:ascii="Times New Roman" w:hAnsi="Times New Roman" w:cs="Times New Roman"/>
          <w:sz w:val="28"/>
          <w:szCs w:val="28"/>
        </w:rPr>
        <w:t>отчётов творческих групп).</w:t>
      </w:r>
    </w:p>
    <w:p w:rsidR="003C51DB" w:rsidRP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DB">
        <w:rPr>
          <w:rFonts w:ascii="Times New Roman" w:hAnsi="Times New Roman" w:cs="Times New Roman"/>
          <w:sz w:val="28"/>
          <w:szCs w:val="28"/>
        </w:rPr>
        <w:t>-Составим «карту памяти» используя ключевые понятия из словариков</w:t>
      </w:r>
    </w:p>
    <w:p w:rsidR="00C665DB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384.45pt;margin-top:1.2pt;width:102pt;height:39.7pt;z-index:251671552">
            <v:textbox>
              <w:txbxContent>
                <w:p w:rsidR="00771714" w:rsidRPr="00771714" w:rsidRDefault="007717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Климатические условия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33.2pt;margin-top:13.9pt;width:31.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47.2pt;margin-top:19.15pt;width:18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268.95pt;margin-top:1.2pt;width:84pt;height:43.5pt;z-index:251670528">
            <v:textbox>
              <w:txbxContent>
                <w:p w:rsidR="00771714" w:rsidRDefault="00771714">
                  <w:r w:rsidRPr="00771714">
                    <w:rPr>
                      <w:sz w:val="16"/>
                      <w:szCs w:val="16"/>
                    </w:rPr>
                    <w:t>Население и его</w:t>
                  </w:r>
                  <w:r>
                    <w:t xml:space="preserve">  </w:t>
                  </w:r>
                  <w:r w:rsidRPr="00771714">
                    <w:rPr>
                      <w:sz w:val="18"/>
                      <w:szCs w:val="18"/>
                    </w:rPr>
                    <w:t>занятия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64.7pt;margin-top:1.2pt;width:82.5pt;height:43.5pt;z-index:251668480">
            <v:textbox>
              <w:txbxContent>
                <w:p w:rsidR="00771714" w:rsidRPr="00771714" w:rsidRDefault="007717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Месторасположение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56.7pt;margin-top:13.95pt;width:24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0.95pt;margin-top:5.1pt;width:134.25pt;height:54.75pt;z-index:251659264">
            <v:textbox>
              <w:txbxContent>
                <w:p w:rsidR="003C51DB" w:rsidRPr="0027207B" w:rsidRDefault="003C51DB" w:rsidP="00771714">
                  <w:pPr>
                    <w:jc w:val="center"/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27207B">
                    <w:rPr>
                      <w:color w:val="538135" w:themeColor="accent6" w:themeShade="BF"/>
                      <w:sz w:val="18"/>
                      <w:szCs w:val="18"/>
                    </w:rPr>
                    <w:t>Географические и экономические особенности</w:t>
                  </w:r>
                </w:p>
              </w:txbxContent>
            </v:textbox>
          </v:oval>
        </w:pict>
      </w:r>
    </w:p>
    <w:p w:rsidR="003C51DB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52.2pt;margin-top:27.7pt;width:33.75pt;height:33.8pt;flip:y;z-index:251663360" o:connectortype="straight">
            <v:stroke endarrow="block"/>
          </v:shape>
        </w:pict>
      </w:r>
    </w:p>
    <w:p w:rsidR="003C51DB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397.2pt;margin-top:14.4pt;width:85.5pt;height:39.75pt;z-index:251678720">
            <v:textbox>
              <w:txbxContent>
                <w:p w:rsidR="00643D5E" w:rsidRPr="00643D5E" w:rsidRDefault="00643D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Современный Смоленск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11.2pt;margin-top:9.1pt;width:75.75pt;height:38.85pt;z-index:251674624">
            <v:textbox>
              <w:txbxContent>
                <w:p w:rsidR="00771714" w:rsidRPr="00771714" w:rsidRDefault="00771714" w:rsidP="00771714">
                  <w:pPr>
                    <w:jc w:val="center"/>
                    <w:rPr>
                      <w:sz w:val="16"/>
                      <w:szCs w:val="16"/>
                    </w:rPr>
                  </w:pPr>
                  <w:r w:rsidRPr="00771714">
                    <w:rPr>
                      <w:sz w:val="16"/>
                      <w:szCs w:val="16"/>
                    </w:rPr>
                    <w:t>Первое упоминание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301.95pt;margin-top:12.85pt;width:82.5pt;height:35.1pt;z-index:251676672">
            <v:textbox>
              <w:txbxContent>
                <w:p w:rsidR="00771714" w:rsidRPr="00771714" w:rsidRDefault="007717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Исторические события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94.95pt;margin-top:2.6pt;width:103.5pt;height:51.55pt;z-index:251660288">
            <v:textbox>
              <w:txbxContent>
                <w:p w:rsidR="003C51DB" w:rsidRPr="0027207B" w:rsidRDefault="003C51DB" w:rsidP="00771714">
                  <w:pPr>
                    <w:jc w:val="center"/>
                    <w:rPr>
                      <w:color w:val="7030A0"/>
                    </w:rPr>
                  </w:pPr>
                  <w:r w:rsidRPr="0027207B">
                    <w:rPr>
                      <w:color w:val="7030A0"/>
                    </w:rPr>
                    <w:t>Страницы истории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-42.3pt;margin-top:25.8pt;width:137.25pt;height:73.5pt;z-index:251658240">
            <v:textbox>
              <w:txbxContent>
                <w:p w:rsidR="003C51DB" w:rsidRPr="0027207B" w:rsidRDefault="003C51DB" w:rsidP="0027207B">
                  <w:pPr>
                    <w:pBdr>
                      <w:between w:val="single" w:sz="4" w:space="1" w:color="auto"/>
                    </w:pBd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27207B">
                    <w:rPr>
                      <w:b/>
                      <w:i/>
                      <w:color w:val="FF0000"/>
                      <w:sz w:val="28"/>
                      <w:szCs w:val="28"/>
                    </w:rPr>
                    <w:t>Смоленск</w:t>
                  </w:r>
                </w:p>
              </w:txbxContent>
            </v:textbox>
          </v:oval>
        </w:pict>
      </w:r>
    </w:p>
    <w:p w:rsidR="003C51DB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94.95pt;margin-top:15.8pt;width:19.65pt;height:6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259.95pt;margin-top:28.75pt;width:88.65pt;height:33.25pt;z-index:251683840">
            <v:textbox>
              <w:txbxContent>
                <w:p w:rsidR="0027207B" w:rsidRPr="0027207B" w:rsidRDefault="0027207B" w:rsidP="0027207B">
                  <w:pPr>
                    <w:jc w:val="center"/>
                    <w:rPr>
                      <w:sz w:val="18"/>
                      <w:szCs w:val="18"/>
                    </w:rPr>
                  </w:pPr>
                  <w:r w:rsidRPr="0027207B">
                    <w:rPr>
                      <w:sz w:val="18"/>
                      <w:szCs w:val="18"/>
                    </w:rPr>
                    <w:t>комонавт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80.7pt;margin-top:9.05pt;width:16.5pt;height: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98.45pt;margin-top:9.1pt;width:17.25pt;height:.0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86.95pt;margin-top:9.15pt;width:15pt;height:0;z-index:251675648" o:connectortype="straight">
            <v:stroke endarrow="block"/>
          </v:shape>
        </w:pict>
      </w:r>
    </w:p>
    <w:p w:rsidR="003C51DB" w:rsidRPr="00ED58CA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85.95pt;margin-top:19.5pt;width:47.25pt;height:21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25.45pt;margin-top:24.95pt;width:39.75pt;height:22pt;flip:y;z-index:251679744" o:connectortype="straight">
            <v:stroke endarrow="block"/>
          </v:shape>
        </w:pict>
      </w:r>
    </w:p>
    <w:p w:rsidR="00C665DB" w:rsidRPr="00ED58CA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14.6pt;margin-top:4.45pt;width:116.1pt;height:54.75pt;z-index:251661312">
            <v:textbox>
              <w:txbxContent>
                <w:p w:rsidR="00635E68" w:rsidRPr="0027207B" w:rsidRDefault="00635E68" w:rsidP="00643D5E">
                  <w:pPr>
                    <w:jc w:val="center"/>
                    <w:rPr>
                      <w:color w:val="FFC000"/>
                    </w:rPr>
                  </w:pPr>
                  <w:r w:rsidRPr="0027207B">
                    <w:rPr>
                      <w:color w:val="FFC000"/>
                    </w:rPr>
                    <w:t>Великие люди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8.7pt;margin-top:4.45pt;width:29.25pt;height:3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274.95pt;margin-top:9.3pt;width:87.15pt;height:30pt;z-index:251684864">
            <v:textbox>
              <w:txbxContent>
                <w:p w:rsidR="0027207B" w:rsidRPr="0027207B" w:rsidRDefault="0027207B" w:rsidP="002720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поэт</w:t>
                  </w:r>
                </w:p>
              </w:txbxContent>
            </v:textbox>
          </v:oval>
        </w:pict>
      </w:r>
    </w:p>
    <w:p w:rsidR="009A6730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11.2pt;margin-top:22.95pt;width:44.25pt;height:29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-14.55pt;margin-top:13.55pt;width:142.5pt;height:57pt;z-index:251662336">
            <v:textbox style="mso-next-textbox:#_x0000_s1030">
              <w:txbxContent>
                <w:p w:rsidR="00635E68" w:rsidRPr="0027207B" w:rsidRDefault="00635E68" w:rsidP="00643D5E">
                  <w:pPr>
                    <w:jc w:val="center"/>
                    <w:rPr>
                      <w:color w:val="00B0F0"/>
                    </w:rPr>
                  </w:pPr>
                  <w:r w:rsidRPr="0027207B">
                    <w:rPr>
                      <w:color w:val="00B0F0"/>
                    </w:rPr>
                    <w:t>Памятные места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274.95pt;margin-top:17.7pt;width:87.15pt;height:28.5pt;z-index:251685888">
            <v:textbox style="mso-next-textbox:#_x0000_s1057">
              <w:txbxContent>
                <w:p w:rsidR="0027207B" w:rsidRPr="0027207B" w:rsidRDefault="002720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композитор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30.7pt;margin-top:13.55pt;width:44.25pt;height:14.6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30.7pt;margin-top:2.2pt;width:44.25pt;height:0;z-index:251680768" o:connectortype="straight">
            <v:stroke endarrow="block"/>
          </v:shape>
        </w:pict>
      </w:r>
    </w:p>
    <w:p w:rsidR="00635E68" w:rsidRDefault="0077773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239.1pt;margin-top:20.05pt;width:109.5pt;height:32.25pt;z-index:251686912">
            <v:textbox style="mso-next-textbox:#_x0000_s1058">
              <w:txbxContent>
                <w:p w:rsidR="0027207B" w:rsidRPr="0027207B" w:rsidRDefault="0027207B" w:rsidP="002720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путешественник</w:t>
                  </w:r>
                </w:p>
              </w:txbxContent>
            </v:textbox>
          </v:oval>
        </w:pic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E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56C89">
        <w:rPr>
          <w:rFonts w:ascii="Times New Roman" w:hAnsi="Times New Roman" w:cs="Times New Roman"/>
          <w:b/>
          <w:sz w:val="28"/>
          <w:szCs w:val="28"/>
        </w:rPr>
        <w:t>.</w:t>
      </w:r>
      <w:r w:rsidRPr="00635E68">
        <w:rPr>
          <w:rFonts w:ascii="Times New Roman" w:hAnsi="Times New Roman" w:cs="Times New Roman"/>
          <w:b/>
          <w:sz w:val="28"/>
          <w:szCs w:val="28"/>
        </w:rPr>
        <w:t xml:space="preserve"> Стади</w:t>
      </w:r>
      <w:r w:rsidR="003F37D4">
        <w:rPr>
          <w:rFonts w:ascii="Times New Roman" w:hAnsi="Times New Roman" w:cs="Times New Roman"/>
          <w:b/>
          <w:sz w:val="28"/>
          <w:szCs w:val="28"/>
        </w:rPr>
        <w:t>я</w:t>
      </w:r>
      <w:r w:rsidRPr="00635E68">
        <w:rPr>
          <w:rFonts w:ascii="Times New Roman" w:hAnsi="Times New Roman" w:cs="Times New Roman"/>
          <w:b/>
          <w:sz w:val="28"/>
          <w:szCs w:val="28"/>
        </w:rPr>
        <w:t xml:space="preserve"> мобилизации</w:t>
      </w:r>
    </w:p>
    <w:p w:rsidR="00635E68" w:rsidRPr="003F37D4" w:rsidRDefault="00635E68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37D4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F37D4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635E68" w:rsidRP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маршрутные листки №1-запишите, предположительно</w:t>
      </w:r>
      <w:r w:rsidR="00EA6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мог использовать автор в данном произведении (прием «Мозговая атака»)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E68" w:rsidTr="00635E68"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Слова-предметы</w:t>
            </w:r>
          </w:p>
        </w:tc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Слова-признаки</w:t>
            </w:r>
          </w:p>
        </w:tc>
        <w:tc>
          <w:tcPr>
            <w:tcW w:w="3191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Слова-действия</w:t>
            </w:r>
          </w:p>
        </w:tc>
      </w:tr>
      <w:tr w:rsidR="00635E68" w:rsidTr="00635E68"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C89" w:rsidRDefault="003F37D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2. Первичное</w:t>
      </w:r>
      <w:r w:rsidR="00635E68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прослушивание</w:t>
      </w:r>
      <w:r w:rsidR="00635E68">
        <w:rPr>
          <w:rFonts w:ascii="Times New Roman" w:hAnsi="Times New Roman" w:cs="Times New Roman"/>
          <w:sz w:val="28"/>
          <w:szCs w:val="28"/>
        </w:rPr>
        <w:t xml:space="preserve"> произведения Н. Рыленкова «Всегда задумчива, скромна…»</w:t>
      </w:r>
    </w:p>
    <w:p w:rsidR="00635E68" w:rsidRPr="003F37D4" w:rsidRDefault="003F37D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3. Прием</w:t>
      </w:r>
      <w:r w:rsidR="00635E68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«Вопрос-прогнозирование»</w: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 те</w:t>
      </w:r>
      <w:r w:rsidR="003F3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нашлось хотя бы одно совпадение; 2 и более-?</w: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ли, не зная, что поэт является нашим земляком, узнать об этом, прочитав произведение</w:t>
      </w:r>
      <w:r w:rsidR="00A06C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3900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Смоленщина)</w: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-Объясните разницу в смысловом значении слов </w:t>
      </w:r>
      <w:r w:rsidRPr="005A3900">
        <w:rPr>
          <w:rFonts w:ascii="Times New Roman" w:hAnsi="Times New Roman" w:cs="Times New Roman"/>
          <w:i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3900">
        <w:rPr>
          <w:rFonts w:ascii="Times New Roman" w:hAnsi="Times New Roman" w:cs="Times New Roman"/>
          <w:i/>
          <w:sz w:val="28"/>
          <w:szCs w:val="28"/>
        </w:rPr>
        <w:t>Смоленщина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5E68" w:rsidRPr="003F37D4" w:rsidRDefault="003F37D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4. Самостоятельная</w:t>
      </w:r>
      <w:r w:rsidR="00635E68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работа с текстом.</w:t>
      </w:r>
    </w:p>
    <w:p w:rsidR="00AB422B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маршрутный лист №2. Почему текст стихотворения напечатан на голубом листке? (Цвет преданности, стойкости)</w:t>
      </w:r>
    </w:p>
    <w:p w:rsidR="00AB422B" w:rsidRPr="00635E68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и выпишите в таблицу маршрутного листа №1 по 2-3 части речи встречающиеся в тексте</w:t>
      </w:r>
      <w:r w:rsidR="003F37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3194"/>
        <w:gridCol w:w="3194"/>
        <w:gridCol w:w="3196"/>
      </w:tblGrid>
      <w:tr w:rsidR="00AB422B" w:rsidTr="00AB422B">
        <w:trPr>
          <w:trHeight w:val="336"/>
        </w:trPr>
        <w:tc>
          <w:tcPr>
            <w:tcW w:w="3194" w:type="dxa"/>
          </w:tcPr>
          <w:p w:rsidR="00AB422B" w:rsidRP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2B">
              <w:rPr>
                <w:rFonts w:ascii="Times New Roman" w:hAnsi="Times New Roman" w:cs="Times New Roman"/>
                <w:b/>
                <w:sz w:val="28"/>
                <w:szCs w:val="28"/>
              </w:rPr>
              <w:t>Слова-предметы</w:t>
            </w:r>
          </w:p>
        </w:tc>
        <w:tc>
          <w:tcPr>
            <w:tcW w:w="3194" w:type="dxa"/>
          </w:tcPr>
          <w:p w:rsidR="00AB422B" w:rsidRP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2B">
              <w:rPr>
                <w:rFonts w:ascii="Times New Roman" w:hAnsi="Times New Roman" w:cs="Times New Roman"/>
                <w:b/>
                <w:sz w:val="28"/>
                <w:szCs w:val="28"/>
              </w:rPr>
              <w:t>Слова-признаки</w:t>
            </w:r>
          </w:p>
        </w:tc>
        <w:tc>
          <w:tcPr>
            <w:tcW w:w="3196" w:type="dxa"/>
          </w:tcPr>
          <w:p w:rsidR="00AB422B" w:rsidRP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2B">
              <w:rPr>
                <w:rFonts w:ascii="Times New Roman" w:hAnsi="Times New Roman" w:cs="Times New Roman"/>
                <w:b/>
                <w:sz w:val="28"/>
                <w:szCs w:val="28"/>
              </w:rPr>
              <w:t>Слова-действия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одная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умит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адумчива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росторах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кромна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елеял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божжена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живал</w:t>
            </w:r>
          </w:p>
        </w:tc>
      </w:tr>
    </w:tbl>
    <w:p w:rsidR="003F37D4" w:rsidRDefault="003F37D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E68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F37D4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F37D4">
        <w:rPr>
          <w:rFonts w:ascii="Times New Roman" w:hAnsi="Times New Roman" w:cs="Times New Roman"/>
          <w:b/>
          <w:i/>
          <w:sz w:val="28"/>
          <w:szCs w:val="28"/>
        </w:rPr>
        <w:t>Анализ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9D3" w:rsidRDefault="002269D3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69B5">
        <w:rPr>
          <w:rFonts w:ascii="Times New Roman" w:hAnsi="Times New Roman" w:cs="Times New Roman"/>
          <w:b/>
          <w:sz w:val="28"/>
          <w:szCs w:val="28"/>
        </w:rPr>
        <w:lastRenderedPageBreak/>
        <w:t>Релакспауза</w:t>
      </w:r>
      <w:r w:rsidR="00760678">
        <w:rPr>
          <w:rFonts w:ascii="Times New Roman" w:hAnsi="Times New Roman" w:cs="Times New Roman"/>
          <w:b/>
          <w:sz w:val="28"/>
          <w:szCs w:val="28"/>
        </w:rPr>
        <w:t>: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9B5">
        <w:rPr>
          <w:rFonts w:ascii="Times New Roman" w:hAnsi="Times New Roman" w:cs="Times New Roman"/>
          <w:sz w:val="28"/>
          <w:szCs w:val="28"/>
        </w:rPr>
        <w:t>Николая Рыленков</w:t>
      </w:r>
      <w:r>
        <w:rPr>
          <w:rFonts w:ascii="Times New Roman" w:hAnsi="Times New Roman" w:cs="Times New Roman"/>
          <w:sz w:val="28"/>
          <w:szCs w:val="28"/>
        </w:rPr>
        <w:t xml:space="preserve">- незаурядный, выдающийся русский поэт. Но среди наших земляков-смолян есть известнейший композитор, которого называют «Пушкин в </w:t>
      </w:r>
      <w:r w:rsidR="00FF6623">
        <w:rPr>
          <w:rFonts w:ascii="Times New Roman" w:hAnsi="Times New Roman" w:cs="Times New Roman"/>
          <w:sz w:val="28"/>
          <w:szCs w:val="28"/>
        </w:rPr>
        <w:t>музыке» -</w:t>
      </w:r>
      <w:r>
        <w:rPr>
          <w:rFonts w:ascii="Times New Roman" w:hAnsi="Times New Roman" w:cs="Times New Roman"/>
          <w:sz w:val="28"/>
          <w:szCs w:val="28"/>
        </w:rPr>
        <w:t xml:space="preserve"> кто это? (М. Глинка)</w:t>
      </w:r>
    </w:p>
    <w:p w:rsidR="006D69B5" w:rsidRP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 любви и преданности к родине пронизана через все его творчество. Сейчас послушайте отрывок из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вариаций на русскую п</w:t>
      </w:r>
      <w:r w:rsidRPr="006D69B5">
        <w:rPr>
          <w:rFonts w:ascii="Times New Roman" w:hAnsi="Times New Roman" w:cs="Times New Roman"/>
          <w:color w:val="000000"/>
          <w:sz w:val="28"/>
          <w:szCs w:val="28"/>
        </w:rPr>
        <w:t>есню "</w:t>
      </w:r>
      <w:r w:rsidRPr="006D69B5">
        <w:rPr>
          <w:rFonts w:ascii="Times New Roman" w:hAnsi="Times New Roman" w:cs="Times New Roman"/>
          <w:bCs/>
          <w:color w:val="000000"/>
          <w:sz w:val="28"/>
          <w:szCs w:val="28"/>
        </w:rPr>
        <w:t>Среди</w:t>
      </w:r>
      <w:r w:rsidR="007606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6D69B5">
        <w:rPr>
          <w:rFonts w:ascii="Times New Roman" w:hAnsi="Times New Roman" w:cs="Times New Roman"/>
          <w:bCs/>
          <w:color w:val="000000"/>
          <w:sz w:val="28"/>
          <w:szCs w:val="28"/>
        </w:rPr>
        <w:t>олины</w:t>
      </w:r>
      <w:r w:rsidR="007606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D69B5">
        <w:rPr>
          <w:rFonts w:ascii="Times New Roman" w:hAnsi="Times New Roman" w:cs="Times New Roman"/>
          <w:bCs/>
          <w:color w:val="000000"/>
          <w:sz w:val="28"/>
          <w:szCs w:val="28"/>
        </w:rPr>
        <w:t>овныя</w:t>
      </w:r>
      <w:r w:rsidRPr="006D69B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Опустите головы, согните руки в локтях, закройте глаза ладошками и, постарайтесь, вслушаться в музыку, пусть она вам напомнит красоту и мощь нашей природы, необъятность </w:t>
      </w:r>
      <w:r w:rsidR="007601D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одины.</w:t>
      </w:r>
    </w:p>
    <w:p w:rsidR="006D69B5" w:rsidRPr="003F37D4" w:rsidRDefault="003F37D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6D69B5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Прием «</w:t>
      </w:r>
      <w:r w:rsidR="00BC26F8" w:rsidRPr="003F37D4">
        <w:rPr>
          <w:rFonts w:ascii="Times New Roman" w:hAnsi="Times New Roman" w:cs="Times New Roman"/>
          <w:b/>
          <w:i/>
          <w:sz w:val="28"/>
          <w:szCs w:val="28"/>
        </w:rPr>
        <w:t>Музыкальная</w:t>
      </w:r>
      <w:r w:rsidR="007606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6F8" w:rsidRPr="003F37D4">
        <w:rPr>
          <w:rFonts w:ascii="Times New Roman" w:hAnsi="Times New Roman" w:cs="Times New Roman"/>
          <w:b/>
          <w:i/>
          <w:sz w:val="28"/>
          <w:szCs w:val="28"/>
        </w:rPr>
        <w:t>интерпретация</w:t>
      </w:r>
      <w:r w:rsidR="006D69B5" w:rsidRPr="003F37D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 мы перенеслись в мир музыки. При помощи каких танцев можно передать настроение стихотворных строк?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четверостишье- </w:t>
      </w:r>
      <w:r w:rsidR="006D2C67">
        <w:rPr>
          <w:rFonts w:ascii="Times New Roman" w:hAnsi="Times New Roman" w:cs="Times New Roman"/>
          <w:sz w:val="28"/>
          <w:szCs w:val="28"/>
        </w:rPr>
        <w:t>ВАЛЬС</w:t>
      </w:r>
    </w:p>
    <w:p w:rsidR="00BC26F8" w:rsidRPr="006D2C67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четверостишье</w:t>
      </w:r>
      <w:r w:rsidR="00BC26F8">
        <w:rPr>
          <w:rFonts w:ascii="Times New Roman" w:hAnsi="Times New Roman" w:cs="Times New Roman"/>
          <w:sz w:val="28"/>
          <w:szCs w:val="28"/>
        </w:rPr>
        <w:t>-</w:t>
      </w:r>
      <w:r w:rsidR="006D2C67">
        <w:rPr>
          <w:rFonts w:ascii="Times New Roman" w:hAnsi="Times New Roman" w:cs="Times New Roman"/>
          <w:sz w:val="28"/>
          <w:szCs w:val="28"/>
        </w:rPr>
        <w:t>МАРШ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четверостишье- </w:t>
      </w:r>
      <w:r w:rsidR="006D2C67">
        <w:rPr>
          <w:rFonts w:ascii="Times New Roman" w:hAnsi="Times New Roman" w:cs="Times New Roman"/>
          <w:sz w:val="28"/>
          <w:szCs w:val="28"/>
        </w:rPr>
        <w:t>ПОЛЬКА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четверостишье- </w:t>
      </w:r>
      <w:r w:rsidR="006D2C67">
        <w:rPr>
          <w:rFonts w:ascii="Times New Roman" w:hAnsi="Times New Roman" w:cs="Times New Roman"/>
          <w:sz w:val="28"/>
          <w:szCs w:val="28"/>
        </w:rPr>
        <w:t>ВАЛЬС</w:t>
      </w:r>
    </w:p>
    <w:p w:rsidR="00BC26F8" w:rsidRPr="003F37D4" w:rsidRDefault="00BC26F8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37D4" w:rsidRPr="003F37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Прием «Цветовая интерпретация»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-Поэзия Рылеева настолько мелодична, красочна, что стихи его невольно складываются в красочные картины, созвучные красоте и разнообразию окружающей нас природы.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-Переложим стихи на цветовой спектр. Маршрутный лист №3. К каждому четверостишью написаны слова- </w:t>
      </w:r>
      <w:r w:rsidRPr="000255F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подсказки</w:t>
      </w:r>
      <w:r>
        <w:rPr>
          <w:rFonts w:ascii="Times New Roman" w:hAnsi="Times New Roman" w:cs="Times New Roman"/>
          <w:sz w:val="28"/>
          <w:szCs w:val="28"/>
        </w:rPr>
        <w:t xml:space="preserve">, закрасьте </w:t>
      </w:r>
      <w:r w:rsidR="002C60B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цветом: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CF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Скромна</w:t>
      </w:r>
      <w:r w:rsidR="007601DA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2C60B8">
        <w:rPr>
          <w:rFonts w:ascii="Times New Roman" w:hAnsi="Times New Roman" w:cs="Times New Roman"/>
          <w:sz w:val="28"/>
          <w:szCs w:val="28"/>
        </w:rPr>
        <w:t xml:space="preserve">(белый)   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5F1">
        <w:rPr>
          <w:rFonts w:ascii="Times New Roman" w:hAnsi="Times New Roman" w:cs="Times New Roman"/>
          <w:color w:val="C00000"/>
          <w:sz w:val="28"/>
          <w:szCs w:val="28"/>
        </w:rPr>
        <w:t>Обожжена</w:t>
      </w:r>
      <w:r w:rsidR="007601D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C60B8">
        <w:rPr>
          <w:rFonts w:ascii="Times New Roman" w:hAnsi="Times New Roman" w:cs="Times New Roman"/>
          <w:sz w:val="28"/>
          <w:szCs w:val="28"/>
        </w:rPr>
        <w:t>(красный)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CF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Зелена</w:t>
      </w:r>
      <w:r w:rsidR="007601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2C60B8" w:rsidRPr="00EA5CF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(</w:t>
      </w:r>
      <w:r w:rsidR="002C60B8">
        <w:rPr>
          <w:rFonts w:ascii="Times New Roman" w:hAnsi="Times New Roman" w:cs="Times New Roman"/>
          <w:sz w:val="28"/>
          <w:szCs w:val="28"/>
        </w:rPr>
        <w:t>зелёный)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CF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Мечты</w:t>
      </w:r>
      <w:r w:rsidR="002C60B8">
        <w:rPr>
          <w:rFonts w:ascii="Times New Roman" w:hAnsi="Times New Roman" w:cs="Times New Roman"/>
          <w:sz w:val="28"/>
          <w:szCs w:val="28"/>
        </w:rPr>
        <w:t xml:space="preserve"> (синий)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получили спектровый (цветовой) план произведения</w:t>
      </w:r>
      <w:r w:rsidR="00FF6623">
        <w:rPr>
          <w:rFonts w:ascii="Times New Roman" w:hAnsi="Times New Roman" w:cs="Times New Roman"/>
          <w:sz w:val="28"/>
          <w:szCs w:val="28"/>
        </w:rPr>
        <w:t>.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56C89">
        <w:rPr>
          <w:rFonts w:ascii="Times New Roman" w:hAnsi="Times New Roman" w:cs="Times New Roman"/>
          <w:b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2C60B8" w:rsidRDefault="002C60B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60B8">
        <w:rPr>
          <w:rFonts w:ascii="Times New Roman" w:hAnsi="Times New Roman" w:cs="Times New Roman"/>
          <w:sz w:val="28"/>
          <w:szCs w:val="28"/>
        </w:rPr>
        <w:t>Назовите именинника на нашем уроке</w:t>
      </w:r>
      <w:r>
        <w:rPr>
          <w:rFonts w:ascii="Times New Roman" w:hAnsi="Times New Roman" w:cs="Times New Roman"/>
          <w:sz w:val="28"/>
          <w:szCs w:val="28"/>
        </w:rPr>
        <w:t xml:space="preserve"> (г. Смоленск).</w:t>
      </w:r>
    </w:p>
    <w:p w:rsidR="00F0767F" w:rsidRDefault="002C60B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Внушительная дата, прошедшая через века… Давайте в честь знаменательной даты преподнесём литературный подарок в виде «синквейна» (</w:t>
      </w:r>
      <w:r w:rsidR="00F0767F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знакомы с особенностями </w:t>
      </w:r>
      <w:r w:rsidR="00F0767F">
        <w:rPr>
          <w:rFonts w:ascii="Times New Roman" w:hAnsi="Times New Roman" w:cs="Times New Roman"/>
          <w:sz w:val="28"/>
          <w:szCs w:val="28"/>
        </w:rPr>
        <w:t>его построения:</w:t>
      </w:r>
      <w:r w:rsidR="00760678">
        <w:rPr>
          <w:rFonts w:ascii="Times New Roman" w:hAnsi="Times New Roman" w:cs="Times New Roman"/>
          <w:sz w:val="28"/>
          <w:szCs w:val="28"/>
        </w:rPr>
        <w:t xml:space="preserve"> </w:t>
      </w:r>
      <w:r w:rsidR="00F0767F">
        <w:rPr>
          <w:rFonts w:ascii="Times New Roman" w:hAnsi="Times New Roman" w:cs="Times New Roman"/>
          <w:sz w:val="28"/>
          <w:szCs w:val="28"/>
        </w:rPr>
        <w:t xml:space="preserve">это стихотворение, </w:t>
      </w:r>
      <w:r w:rsidR="002E2D38">
        <w:rPr>
          <w:rFonts w:ascii="Times New Roman" w:hAnsi="Times New Roman" w:cs="Times New Roman"/>
          <w:sz w:val="28"/>
          <w:szCs w:val="28"/>
        </w:rPr>
        <w:t>состоящее</w:t>
      </w:r>
      <w:r w:rsidR="00F0767F">
        <w:rPr>
          <w:rFonts w:ascii="Times New Roman" w:hAnsi="Times New Roman" w:cs="Times New Roman"/>
          <w:sz w:val="28"/>
          <w:szCs w:val="28"/>
        </w:rPr>
        <w:t xml:space="preserve"> из пяти строк</w:t>
      </w:r>
      <w:r w:rsidR="002269D3">
        <w:rPr>
          <w:rFonts w:ascii="Times New Roman" w:hAnsi="Times New Roman" w:cs="Times New Roman"/>
          <w:sz w:val="28"/>
          <w:szCs w:val="28"/>
        </w:rPr>
        <w:t>.</w:t>
      </w:r>
    </w:p>
    <w:p w:rsidR="00862579" w:rsidRPr="00862579" w:rsidRDefault="00862579" w:rsidP="00C343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257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Смоленск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красивый город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растёт, развивается, расцветает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Родиной гордиться – всегда пригодится</w:t>
      </w:r>
    </w:p>
    <w:p w:rsidR="00862579" w:rsidRPr="002E2D38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Моя родина</w:t>
      </w:r>
    </w:p>
    <w:p w:rsidR="00760678" w:rsidRPr="003F37D4" w:rsidRDefault="0076067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</w:t>
      </w:r>
    </w:p>
    <w:p w:rsidR="00635E68" w:rsidRPr="00ED58CA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провели глубокую работу по изучению исторического прошлого своего края и нашего областного центра г. Смоленска. </w:t>
      </w:r>
    </w:p>
    <w:p w:rsidR="009A6730" w:rsidRDefault="009605F2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 показали хорошие результаты своей совместно</w:t>
      </w:r>
      <w:r w:rsidR="00C343AC">
        <w:rPr>
          <w:rFonts w:ascii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деятельности. Встаньте те, кто считает свою работу на уроке «отличной», «хорошей», «удовлетворительной», недостаточной для оценивания. (Выборочный анализ и прогнозирование на перспективу)</w:t>
      </w:r>
    </w:p>
    <w:p w:rsidR="00760678" w:rsidRPr="009605F2" w:rsidRDefault="0076067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sz w:val="28"/>
          <w:szCs w:val="28"/>
        </w:rPr>
        <w:t xml:space="preserve"> Задание на дом</w:t>
      </w:r>
    </w:p>
    <w:p w:rsidR="009605F2" w:rsidRDefault="00760678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Меняются времена, эпохи, люди, 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t>о вечным остается стремление человека к добру, любви, свету, красоте, истине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, самосовершенствованию..</w:t>
      </w:r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t xml:space="preserve">. Самое большое </w:t>
      </w:r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счастье для 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человека </w:t>
      </w:r>
      <w:r w:rsidR="001366A7" w:rsidRPr="00ED58CA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быть востребованной личностью… И только творческий подход и трудолюбие будут верными соратниками. </w:t>
      </w:r>
    </w:p>
    <w:p w:rsidR="009605F2" w:rsidRDefault="009605F2" w:rsidP="00C343AC">
      <w:pPr>
        <w:spacing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качестве домашнего задания вам 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предлагается задание соответствующее </w:t>
      </w:r>
      <w:r w:rsidR="00676F84" w:rsidRPr="009605F2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приёму «Круги по воде»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)</w:t>
      </w:r>
    </w:p>
    <w:p w:rsidR="00676F84" w:rsidRDefault="009605F2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- 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>Придума</w:t>
      </w:r>
      <w:r>
        <w:rPr>
          <w:rFonts w:ascii="Times New Roman" w:hAnsi="Times New Roman" w:cs="Times New Roman"/>
          <w:color w:val="333333"/>
          <w:sz w:val="28"/>
          <w:szCs w:val="28"/>
        </w:rPr>
        <w:t>йте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 xml:space="preserve"> на каждую букву основополагающего понятия «СМОЛЕНСК» слова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 xml:space="preserve"> относящиеся, либо как-то связанные по тематике. </w:t>
      </w:r>
      <w:r w:rsidR="00C343AC">
        <w:rPr>
          <w:rFonts w:ascii="Times New Roman" w:hAnsi="Times New Roman" w:cs="Times New Roman"/>
          <w:color w:val="333333"/>
          <w:sz w:val="28"/>
          <w:szCs w:val="28"/>
        </w:rPr>
        <w:t xml:space="preserve">Например: 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смол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(ь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>;а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моя родина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333333"/>
          <w:sz w:val="28"/>
          <w:szCs w:val="28"/>
        </w:rPr>
        <w:t>– очень красив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люблю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еловые леса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333333"/>
          <w:sz w:val="28"/>
          <w:szCs w:val="28"/>
        </w:rPr>
        <w:t>– народ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333333"/>
          <w:sz w:val="28"/>
          <w:szCs w:val="28"/>
        </w:rPr>
        <w:t>– старинный</w:t>
      </w:r>
    </w:p>
    <w:p w:rsidR="009A6730" w:rsidRDefault="00522B12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край</w:t>
      </w:r>
    </w:p>
    <w:p w:rsidR="00522B12" w:rsidRPr="00522B12" w:rsidRDefault="00522B12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6A629D" w:rsidRPr="00ED58CA" w:rsidRDefault="00C57216" w:rsidP="00825D1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216">
        <w:rPr>
          <w:rFonts w:ascii="Times New Roman" w:hAnsi="Times New Roman" w:cs="Times New Roman"/>
          <w:sz w:val="28"/>
          <w:szCs w:val="28"/>
        </w:rPr>
        <w:t>Память людей связана с тем местом, где они родились, где прошло их детство, где они научились понимать жизнь. Это могучая сила! Она влечет птиц из дальних стран к месту, где они родились, она всю жизнь согревает человеческое сердце, делает его счастливым или несчастным, если человек почему-то потерял Родину.</w:t>
      </w:r>
      <w:r w:rsidRPr="00C57216">
        <w:rPr>
          <w:rFonts w:ascii="Times New Roman" w:hAnsi="Times New Roman" w:cs="Times New Roman"/>
          <w:sz w:val="28"/>
          <w:szCs w:val="28"/>
        </w:rPr>
        <w:br/>
        <w:t>Мы любим Родину. А любить Родину – значит жить с ней одной жизнью</w:t>
      </w:r>
      <w:r>
        <w:rPr>
          <w:rFonts w:ascii="Times New Roman" w:hAnsi="Times New Roman" w:cs="Times New Roman"/>
          <w:sz w:val="28"/>
          <w:szCs w:val="28"/>
        </w:rPr>
        <w:t>; знать, чтить и помнить её историю</w:t>
      </w:r>
      <w:r w:rsidR="00C373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стремиться сделать её богаче и счастливее в будущем… </w:t>
      </w:r>
      <w:r w:rsidR="00825D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Смоленск, пусть бег реки времен</w:t>
      </w:r>
    </w:p>
    <w:p w:rsidR="006A629D" w:rsidRPr="00ED58CA" w:rsidRDefault="00825D1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Не будет властен над тобою.</w:t>
      </w:r>
    </w:p>
    <w:p w:rsidR="006A629D" w:rsidRPr="00ED58CA" w:rsidRDefault="00825D1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И век твой вечно окружен</w:t>
      </w:r>
    </w:p>
    <w:p w:rsidR="00C37316" w:rsidRDefault="00825D1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Заботой и людской любовью.</w:t>
      </w:r>
    </w:p>
    <w:p w:rsidR="00BA1524" w:rsidRDefault="00BA1524" w:rsidP="00C343A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Литература</w:t>
      </w:r>
    </w:p>
    <w:p w:rsidR="00CC48AB" w:rsidRDefault="00E013BD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«Юный краевед» - 2008. - №4.</w:t>
      </w:r>
    </w:p>
    <w:p w:rsidR="00BA1524" w:rsidRDefault="00CC48AB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Детская энциклопедия в вопросах и ответах «Наша Родина – Россия». – Смоленск: Изд-во </w:t>
      </w:r>
      <w:r w:rsidR="00E013B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Русич</w:t>
      </w:r>
      <w:r w:rsidR="00E013BD">
        <w:rPr>
          <w:rFonts w:ascii="Times New Roman" w:eastAsia="Times New Roman" w:hAnsi="Times New Roman" w:cs="Times New Roman"/>
          <w:sz w:val="28"/>
        </w:rPr>
        <w:t>», 2008.</w:t>
      </w:r>
    </w:p>
    <w:p w:rsidR="003D3DD7" w:rsidRDefault="00E013BD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Памятные места Смоленщины/Культурно-исторический атлас Смоленского края - Смоленск</w:t>
      </w:r>
      <w:r w:rsidR="003D3DD7">
        <w:rPr>
          <w:rFonts w:ascii="Times New Roman" w:eastAsia="Times New Roman" w:hAnsi="Times New Roman" w:cs="Times New Roman"/>
          <w:sz w:val="28"/>
        </w:rPr>
        <w:t>: Изд-во «Русич», 2009.</w:t>
      </w:r>
    </w:p>
    <w:p w:rsidR="003D3DD7" w:rsidRDefault="003D3DD7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Смоленск. Краткая энциклопедия. - Смоленск: Изд-во «</w:t>
      </w:r>
      <w:r w:rsidRPr="003D3DD7">
        <w:rPr>
          <w:rFonts w:ascii="Times New Roman" w:eastAsia="Times New Roman" w:hAnsi="Times New Roman" w:cs="Times New Roman"/>
          <w:sz w:val="24"/>
          <w:szCs w:val="24"/>
        </w:rPr>
        <w:t>ТРАСТ-ИМАКОМ</w:t>
      </w:r>
      <w:r>
        <w:rPr>
          <w:rFonts w:ascii="Times New Roman" w:eastAsia="Times New Roman" w:hAnsi="Times New Roman" w:cs="Times New Roman"/>
          <w:sz w:val="28"/>
        </w:rPr>
        <w:t>», 1994.</w:t>
      </w:r>
    </w:p>
    <w:p w:rsidR="00E013BD" w:rsidRDefault="00E013BD" w:rsidP="00C343AC">
      <w:pPr>
        <w:tabs>
          <w:tab w:val="left" w:pos="720"/>
        </w:tabs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C37316" w:rsidRPr="00C37316" w:rsidRDefault="00C37316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629D" w:rsidRPr="00C57216" w:rsidRDefault="006A629D" w:rsidP="00C343A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6445D" w:rsidRPr="00817D83" w:rsidRDefault="00B6445D" w:rsidP="00C343AC">
      <w:pPr>
        <w:shd w:val="clear" w:color="auto" w:fill="FFFFFF"/>
        <w:spacing w:line="36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sectPr w:rsidR="00B6445D" w:rsidRPr="00817D83" w:rsidSect="00C343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35" w:rsidRDefault="00777735" w:rsidP="00AB6826">
      <w:pPr>
        <w:spacing w:after="0" w:line="240" w:lineRule="auto"/>
      </w:pPr>
      <w:r>
        <w:separator/>
      </w:r>
    </w:p>
  </w:endnote>
  <w:endnote w:type="continuationSeparator" w:id="0">
    <w:p w:rsidR="00777735" w:rsidRDefault="00777735" w:rsidP="00A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35" w:rsidRDefault="00777735" w:rsidP="00AB6826">
      <w:pPr>
        <w:spacing w:after="0" w:line="240" w:lineRule="auto"/>
      </w:pPr>
      <w:r>
        <w:separator/>
      </w:r>
    </w:p>
  </w:footnote>
  <w:footnote w:type="continuationSeparator" w:id="0">
    <w:p w:rsidR="00777735" w:rsidRDefault="00777735" w:rsidP="00AB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236"/>
    <w:multiLevelType w:val="hybridMultilevel"/>
    <w:tmpl w:val="B900D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913"/>
    <w:multiLevelType w:val="multilevel"/>
    <w:tmpl w:val="80585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79"/>
    <w:rsid w:val="0000087E"/>
    <w:rsid w:val="000255F1"/>
    <w:rsid w:val="00096AAD"/>
    <w:rsid w:val="000D074F"/>
    <w:rsid w:val="000F3D42"/>
    <w:rsid w:val="001167DA"/>
    <w:rsid w:val="001366A7"/>
    <w:rsid w:val="001A294C"/>
    <w:rsid w:val="001E7E5D"/>
    <w:rsid w:val="0020419F"/>
    <w:rsid w:val="002269D3"/>
    <w:rsid w:val="0027207B"/>
    <w:rsid w:val="002C60B8"/>
    <w:rsid w:val="002E2D38"/>
    <w:rsid w:val="002E3BBF"/>
    <w:rsid w:val="00316ABA"/>
    <w:rsid w:val="003C51DB"/>
    <w:rsid w:val="003D3DD7"/>
    <w:rsid w:val="003D5779"/>
    <w:rsid w:val="003F37D4"/>
    <w:rsid w:val="00483885"/>
    <w:rsid w:val="00522B12"/>
    <w:rsid w:val="005545E7"/>
    <w:rsid w:val="00555F68"/>
    <w:rsid w:val="005A3900"/>
    <w:rsid w:val="005C2645"/>
    <w:rsid w:val="005D6F18"/>
    <w:rsid w:val="0062659B"/>
    <w:rsid w:val="00635E68"/>
    <w:rsid w:val="00643D5E"/>
    <w:rsid w:val="00676F84"/>
    <w:rsid w:val="006A629D"/>
    <w:rsid w:val="006D2C67"/>
    <w:rsid w:val="006D69B5"/>
    <w:rsid w:val="00701D24"/>
    <w:rsid w:val="00753F15"/>
    <w:rsid w:val="007601DA"/>
    <w:rsid w:val="00760678"/>
    <w:rsid w:val="007615AA"/>
    <w:rsid w:val="00771714"/>
    <w:rsid w:val="00777735"/>
    <w:rsid w:val="00817D83"/>
    <w:rsid w:val="00822479"/>
    <w:rsid w:val="00825D1A"/>
    <w:rsid w:val="00862579"/>
    <w:rsid w:val="008D5423"/>
    <w:rsid w:val="008F31FF"/>
    <w:rsid w:val="009605F2"/>
    <w:rsid w:val="00990924"/>
    <w:rsid w:val="009A6730"/>
    <w:rsid w:val="00A06C7B"/>
    <w:rsid w:val="00A41B85"/>
    <w:rsid w:val="00AB422B"/>
    <w:rsid w:val="00AB6826"/>
    <w:rsid w:val="00AF779D"/>
    <w:rsid w:val="00B15ED6"/>
    <w:rsid w:val="00B6445D"/>
    <w:rsid w:val="00B86091"/>
    <w:rsid w:val="00B957B1"/>
    <w:rsid w:val="00BA1524"/>
    <w:rsid w:val="00BC26F8"/>
    <w:rsid w:val="00BE31A4"/>
    <w:rsid w:val="00C343AC"/>
    <w:rsid w:val="00C37316"/>
    <w:rsid w:val="00C57216"/>
    <w:rsid w:val="00C665DB"/>
    <w:rsid w:val="00CA0454"/>
    <w:rsid w:val="00CB2EB9"/>
    <w:rsid w:val="00CC48AB"/>
    <w:rsid w:val="00CD508E"/>
    <w:rsid w:val="00D90E47"/>
    <w:rsid w:val="00DF109E"/>
    <w:rsid w:val="00E013BD"/>
    <w:rsid w:val="00E201F2"/>
    <w:rsid w:val="00E662ED"/>
    <w:rsid w:val="00EA5CF7"/>
    <w:rsid w:val="00EA6211"/>
    <w:rsid w:val="00ED58CA"/>
    <w:rsid w:val="00EE34A6"/>
    <w:rsid w:val="00F02ACC"/>
    <w:rsid w:val="00F0767F"/>
    <w:rsid w:val="00F2738A"/>
    <w:rsid w:val="00F56C89"/>
    <w:rsid w:val="00F85C8D"/>
    <w:rsid w:val="00FF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3"/>
        <o:r id="V:Rule2" type="connector" idref="#_x0000_s1051"/>
        <o:r id="V:Rule3" type="connector" idref="#_x0000_s1035"/>
        <o:r id="V:Rule4" type="connector" idref="#_x0000_s1040"/>
        <o:r id="V:Rule5" type="connector" idref="#_x0000_s1052"/>
        <o:r id="V:Rule6" type="connector" idref="#_x0000_s1048"/>
        <o:r id="V:Rule7" type="connector" idref="#_x0000_s1050"/>
        <o:r id="V:Rule8" type="connector" idref="#_x0000_s1032"/>
        <o:r id="V:Rule9" type="connector" idref="#_x0000_s1037"/>
        <o:r id="V:Rule10" type="connector" idref="#_x0000_s1043"/>
        <o:r id="V:Rule11" type="connector" idref="#_x0000_s1046"/>
        <o:r id="V:Rule12" type="connector" idref="#_x0000_s1033"/>
        <o:r id="V:Rule13" type="connector" idref="#_x0000_s1044"/>
        <o:r id="V:Rule14" type="connector" idref="#_x0000_s1034"/>
      </o:rules>
    </o:shapelayout>
  </w:shapeDefaults>
  <w:decimalSymbol w:val=","/>
  <w:listSeparator w:val=";"/>
  <w14:docId w14:val="3A26C7CC"/>
  <w15:docId w15:val="{63479484-8529-4AD0-8D0F-2375533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826"/>
  </w:style>
  <w:style w:type="paragraph" w:styleId="a8">
    <w:name w:val="footer"/>
    <w:basedOn w:val="a"/>
    <w:link w:val="a9"/>
    <w:uiPriority w:val="99"/>
    <w:semiHidden/>
    <w:unhideWhenUsed/>
    <w:rsid w:val="00A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826"/>
  </w:style>
  <w:style w:type="paragraph" w:styleId="aa">
    <w:name w:val="List Paragraph"/>
    <w:basedOn w:val="a"/>
    <w:uiPriority w:val="34"/>
    <w:qFormat/>
    <w:rsid w:val="00701D24"/>
    <w:pPr>
      <w:ind w:left="720"/>
      <w:contextualSpacing/>
    </w:pPr>
  </w:style>
  <w:style w:type="character" w:customStyle="1" w:styleId="c0">
    <w:name w:val="c0"/>
    <w:basedOn w:val="a0"/>
    <w:rsid w:val="005A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Flza</dc:creator>
  <cp:keywords/>
  <dc:description/>
  <cp:lastModifiedBy>Пользователь Windows</cp:lastModifiedBy>
  <cp:revision>43</cp:revision>
  <dcterms:created xsi:type="dcterms:W3CDTF">2013-12-01T14:31:00Z</dcterms:created>
  <dcterms:modified xsi:type="dcterms:W3CDTF">2019-05-20T08:35:00Z</dcterms:modified>
</cp:coreProperties>
</file>