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02" w:rsidRDefault="00A04102" w:rsidP="00A041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bCs/>
          <w:sz w:val="28"/>
          <w:szCs w:val="28"/>
        </w:rPr>
        <w:t xml:space="preserve">Федорова </w:t>
      </w:r>
      <w:proofErr w:type="spellStart"/>
      <w:r w:rsidRPr="00125C05">
        <w:rPr>
          <w:rFonts w:ascii="Times New Roman" w:hAnsi="Times New Roman" w:cs="Times New Roman"/>
          <w:bCs/>
          <w:sz w:val="28"/>
          <w:szCs w:val="28"/>
        </w:rPr>
        <w:t>Айталина</w:t>
      </w:r>
      <w:proofErr w:type="spellEnd"/>
      <w:r w:rsidRPr="00125C05">
        <w:rPr>
          <w:rFonts w:ascii="Times New Roman" w:hAnsi="Times New Roman" w:cs="Times New Roman"/>
          <w:bCs/>
          <w:sz w:val="28"/>
          <w:szCs w:val="28"/>
        </w:rPr>
        <w:t xml:space="preserve"> Владимировна</w:t>
      </w:r>
      <w:r w:rsidRPr="00125C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4102" w:rsidRDefault="00A04102" w:rsidP="00A041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</w:t>
      </w:r>
      <w:r w:rsidRPr="0012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02" w:rsidRDefault="00A04102" w:rsidP="00A041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sz w:val="28"/>
          <w:szCs w:val="28"/>
        </w:rPr>
        <w:t xml:space="preserve">МБДОУ «ЦРР – детский сад «Радуга»,                 </w:t>
      </w:r>
    </w:p>
    <w:p w:rsidR="00A04102" w:rsidRDefault="00A04102" w:rsidP="00A041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125C05">
        <w:rPr>
          <w:rFonts w:ascii="Times New Roman" w:hAnsi="Times New Roman" w:cs="Times New Roman"/>
          <w:sz w:val="28"/>
          <w:szCs w:val="28"/>
        </w:rPr>
        <w:t>Амгинского</w:t>
      </w:r>
      <w:proofErr w:type="spellEnd"/>
      <w:r w:rsidRPr="00125C05">
        <w:rPr>
          <w:rFonts w:ascii="Times New Roman" w:hAnsi="Times New Roman" w:cs="Times New Roman"/>
          <w:sz w:val="28"/>
          <w:szCs w:val="28"/>
        </w:rPr>
        <w:t xml:space="preserve"> улуса,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125C05" w:rsidRPr="00125C05" w:rsidRDefault="00125C05" w:rsidP="00184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5C05" w:rsidRPr="00125C05" w:rsidRDefault="008B7D11" w:rsidP="00125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25C05" w:rsidRPr="00125C05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="00125C05" w:rsidRPr="00125C05">
        <w:rPr>
          <w:rFonts w:ascii="Times New Roman" w:hAnsi="Times New Roman" w:cs="Times New Roman"/>
          <w:sz w:val="28"/>
          <w:szCs w:val="28"/>
        </w:rPr>
        <w:t xml:space="preserve">: </w:t>
      </w:r>
      <w:r w:rsidR="00801F32">
        <w:rPr>
          <w:rFonts w:ascii="Times New Roman" w:hAnsi="Times New Roman" w:cs="Times New Roman"/>
          <w:b/>
          <w:bCs/>
          <w:sz w:val="28"/>
          <w:szCs w:val="28"/>
        </w:rPr>
        <w:t xml:space="preserve">«Творческие способности дошкольников  посредством </w:t>
      </w:r>
      <w:r w:rsidR="00125C05" w:rsidRPr="00125C0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проекта «Театр моды «Ассорти»</w:t>
      </w:r>
    </w:p>
    <w:p w:rsidR="00125C05" w:rsidRDefault="00125C05" w:rsidP="00125C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05" w:rsidRDefault="00125C05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="00801F32" w:rsidRPr="00801F32">
        <w:rPr>
          <w:rFonts w:ascii="Times New Roman" w:hAnsi="Times New Roman" w:cs="Times New Roman"/>
          <w:sz w:val="28"/>
          <w:szCs w:val="28"/>
        </w:rPr>
        <w:t xml:space="preserve"> </w:t>
      </w:r>
      <w:r w:rsidR="00801F32" w:rsidRPr="00BA577C">
        <w:rPr>
          <w:rFonts w:ascii="Times New Roman" w:hAnsi="Times New Roman" w:cs="Times New Roman"/>
          <w:sz w:val="28"/>
          <w:szCs w:val="28"/>
        </w:rPr>
        <w:t xml:space="preserve">творческие способности предполагают возможность человека к разностороннему мышлению, которое способно находить нестандартные решения для различных вопросов. Чаще всего такие способности не являются врожденными и требуют специальных условий для их развития. 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A577C">
        <w:rPr>
          <w:rFonts w:ascii="Times New Roman" w:hAnsi="Times New Roman" w:cs="Times New Roman"/>
          <w:sz w:val="28"/>
          <w:szCs w:val="28"/>
        </w:rPr>
        <w:t>развивать творческие  способности  детей дошкольного возраста.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1F32" w:rsidRPr="00BA577C" w:rsidRDefault="00801F32" w:rsidP="00801F3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развивать познавательную активность, самостоятельность и способность решать творческие, изобретательные задачи;</w:t>
      </w:r>
    </w:p>
    <w:p w:rsidR="00801F32" w:rsidRPr="00BA577C" w:rsidRDefault="00801F32" w:rsidP="00801F3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 xml:space="preserve">развивать образное мышление, фантазию, воображение творческую активность. </w:t>
      </w:r>
    </w:p>
    <w:p w:rsidR="00801F32" w:rsidRPr="00BA577C" w:rsidRDefault="00801F32" w:rsidP="00801F3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создавать  условия для творческой самореализации.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Было предположено, что решение данных задач более эффективно будет проходить в ходе реализации проекта «Театр моды «Ассорти».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Миссия проекта</w:t>
      </w:r>
      <w:r w:rsidRPr="00BA577C">
        <w:rPr>
          <w:rFonts w:ascii="Times New Roman" w:hAnsi="Times New Roman" w:cs="Times New Roman"/>
          <w:sz w:val="28"/>
          <w:szCs w:val="28"/>
        </w:rPr>
        <w:t>: Помочь в успешном формировании:</w:t>
      </w:r>
    </w:p>
    <w:p w:rsidR="00801F32" w:rsidRPr="00BA577C" w:rsidRDefault="00801F32" w:rsidP="00801F3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 xml:space="preserve">готовности к совместной деятельности </w:t>
      </w:r>
      <w:proofErr w:type="gramStart"/>
      <w:r w:rsidRPr="00BA57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77C">
        <w:rPr>
          <w:rFonts w:ascii="Times New Roman" w:hAnsi="Times New Roman" w:cs="Times New Roman"/>
          <w:sz w:val="28"/>
          <w:szCs w:val="28"/>
        </w:rPr>
        <w:t xml:space="preserve"> сверстниками;</w:t>
      </w:r>
    </w:p>
    <w:p w:rsidR="00801F32" w:rsidRPr="00BA577C" w:rsidRDefault="00801F32" w:rsidP="00801F3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позитивных установок к  продуктивно – художественной деятельности, ручного труда и творчества.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lastRenderedPageBreak/>
        <w:t>Проект положительно решает вопросы сотрудничества ДОО и семьи.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 </w:t>
      </w:r>
      <w:r w:rsidRPr="00BA577C">
        <w:rPr>
          <w:rFonts w:ascii="Times New Roman" w:hAnsi="Times New Roman" w:cs="Times New Roman"/>
          <w:sz w:val="28"/>
          <w:szCs w:val="28"/>
        </w:rPr>
        <w:t>дети, педагоги, родители.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BA577C">
        <w:rPr>
          <w:rFonts w:ascii="Times New Roman" w:hAnsi="Times New Roman" w:cs="Times New Roman"/>
          <w:sz w:val="28"/>
          <w:szCs w:val="28"/>
        </w:rPr>
        <w:t xml:space="preserve"> эмоционально – личностное развитие детей  дошкольного возраста в процессе реализации проекта «театр моды «Ассорти».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1. Развитие эмоционально – личностной сферы  дошкольников.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2. Повышение самооценки, уверенности в себе, своих возможностях.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3.Развитие творческих способностей, простейших навыков проектирования и моделирования.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4. Привлечь  семьи воспитанников к процессу реализации проекта «Театр моды «Ассорти».</w:t>
      </w:r>
      <w:r w:rsidRPr="00BA5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Этапы работы: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 xml:space="preserve">1.Подготовительный  (Проведено анкетирование,  мониторинг, разработаны дидактические игры, беседы с детьми и родителями об участии в проекте). </w:t>
      </w:r>
    </w:p>
    <w:p w:rsidR="00801F32" w:rsidRPr="00BA577C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 xml:space="preserve">2. Основной (реализация проекта «Театр мода «Ассорти»). </w:t>
      </w:r>
    </w:p>
    <w:p w:rsidR="00801F32" w:rsidRDefault="00801F32" w:rsidP="00801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sz w:val="28"/>
          <w:szCs w:val="28"/>
        </w:rPr>
        <w:t>3.Заключительный (мониторинг, анкетирование</w:t>
      </w:r>
      <w:proofErr w:type="gramStart"/>
      <w:r w:rsidRPr="00BA5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77C">
        <w:rPr>
          <w:rFonts w:ascii="Times New Roman" w:hAnsi="Times New Roman" w:cs="Times New Roman"/>
          <w:sz w:val="28"/>
          <w:szCs w:val="28"/>
        </w:rPr>
        <w:t xml:space="preserve"> анализ работы). </w:t>
      </w:r>
    </w:p>
    <w:p w:rsidR="00801F32" w:rsidRPr="00BA577C" w:rsidRDefault="00801F32" w:rsidP="00801F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Форма реализации проекта:</w:t>
      </w:r>
    </w:p>
    <w:p w:rsidR="00125C05" w:rsidRPr="00996567" w:rsidRDefault="00801F32" w:rsidP="009965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7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A577C">
        <w:rPr>
          <w:rFonts w:ascii="Times New Roman" w:hAnsi="Times New Roman" w:cs="Times New Roman"/>
          <w:b/>
          <w:bCs/>
          <w:sz w:val="28"/>
          <w:szCs w:val="28"/>
        </w:rPr>
        <w:t>Проектно</w:t>
      </w:r>
      <w:proofErr w:type="spellEnd"/>
      <w:r w:rsidRPr="00BA577C">
        <w:rPr>
          <w:rFonts w:ascii="Times New Roman" w:hAnsi="Times New Roman" w:cs="Times New Roman"/>
          <w:b/>
          <w:bCs/>
          <w:sz w:val="28"/>
          <w:szCs w:val="28"/>
        </w:rPr>
        <w:t xml:space="preserve"> – дизайнерская студия»</w:t>
      </w:r>
      <w:r w:rsidRPr="00BA57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577C">
        <w:rPr>
          <w:rFonts w:ascii="Times New Roman" w:hAnsi="Times New Roman" w:cs="Times New Roman"/>
          <w:sz w:val="28"/>
          <w:szCs w:val="28"/>
        </w:rPr>
        <w:t>- знакомство с народными узорами, костюмами,</w:t>
      </w:r>
      <w:r w:rsidRPr="00BA577C">
        <w:rPr>
          <w:rFonts w:ascii="Times New Roman" w:hAnsi="Times New Roman" w:cs="Times New Roman"/>
          <w:sz w:val="28"/>
          <w:szCs w:val="28"/>
        </w:rPr>
        <w:br/>
        <w:t>- дидактические, развивающие игры,</w:t>
      </w:r>
      <w:r w:rsidRPr="00BA57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577C">
        <w:rPr>
          <w:rFonts w:ascii="Times New Roman" w:hAnsi="Times New Roman" w:cs="Times New Roman"/>
          <w:sz w:val="28"/>
          <w:szCs w:val="28"/>
        </w:rPr>
        <w:t>- моделирование костюмов, зарисовка эскизов,</w:t>
      </w:r>
      <w:r w:rsidRPr="00BA577C">
        <w:rPr>
          <w:rFonts w:ascii="Times New Roman" w:hAnsi="Times New Roman" w:cs="Times New Roman"/>
          <w:sz w:val="28"/>
          <w:szCs w:val="28"/>
        </w:rPr>
        <w:br/>
        <w:t xml:space="preserve">- изготовление костюмов, детьми - атрибутов к ним, </w:t>
      </w:r>
      <w:r w:rsidR="00A04102">
        <w:rPr>
          <w:rFonts w:ascii="Times New Roman" w:hAnsi="Times New Roman" w:cs="Times New Roman"/>
          <w:sz w:val="28"/>
          <w:szCs w:val="28"/>
        </w:rPr>
        <w:t xml:space="preserve"> </w:t>
      </w:r>
      <w:r w:rsidR="00DD52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577C">
        <w:rPr>
          <w:rFonts w:ascii="Times New Roman" w:hAnsi="Times New Roman" w:cs="Times New Roman"/>
          <w:sz w:val="28"/>
          <w:szCs w:val="28"/>
        </w:rPr>
        <w:t>доступных элементов.</w:t>
      </w:r>
      <w:r w:rsidRPr="00BA577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25C05" w:rsidRPr="00125C05" w:rsidRDefault="00125C05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«Модельное агентство»:</w:t>
      </w:r>
    </w:p>
    <w:p w:rsidR="00125C05" w:rsidRPr="00125C05" w:rsidRDefault="00125C05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sz w:val="28"/>
          <w:szCs w:val="28"/>
        </w:rPr>
        <w:t>- репетиции модного показа;</w:t>
      </w:r>
    </w:p>
    <w:p w:rsidR="00125C05" w:rsidRPr="00125C05" w:rsidRDefault="00125C05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C05">
        <w:rPr>
          <w:rFonts w:ascii="Times New Roman" w:hAnsi="Times New Roman" w:cs="Times New Roman"/>
          <w:sz w:val="28"/>
          <w:szCs w:val="28"/>
        </w:rPr>
        <w:t>-показ моды на утренниках, праздниках;</w:t>
      </w:r>
    </w:p>
    <w:p w:rsidR="00B10863" w:rsidRDefault="00125C05" w:rsidP="009705CA">
      <w:r w:rsidRPr="00125C05">
        <w:t>- Участие в конкурсах.</w:t>
      </w:r>
    </w:p>
    <w:p w:rsidR="00A04102" w:rsidRDefault="00A04102" w:rsidP="00A04102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A04102">
        <w:rPr>
          <w:rFonts w:eastAsia="+mn-ea"/>
          <w:color w:val="000000" w:themeColor="text1"/>
          <w:kern w:val="24"/>
          <w:sz w:val="28"/>
          <w:szCs w:val="28"/>
        </w:rPr>
        <w:t>Целевые ориентиры</w:t>
      </w:r>
    </w:p>
    <w:p w:rsidR="00A04102" w:rsidRDefault="00A04102" w:rsidP="00A04102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</w:p>
    <w:p w:rsidR="00A04102" w:rsidRPr="00A04102" w:rsidRDefault="00A04102" w:rsidP="00A04102">
      <w:pPr>
        <w:pStyle w:val="a3"/>
        <w:kinsoku w:val="0"/>
        <w:overflowPunct w:val="0"/>
        <w:spacing w:before="120" w:beforeAutospacing="0" w:after="0" w:afterAutospacing="0"/>
        <w:ind w:left="13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04102">
        <w:rPr>
          <w:rFonts w:eastAsiaTheme="minorEastAsia"/>
          <w:color w:val="000000" w:themeColor="text1"/>
          <w:kern w:val="24"/>
          <w:sz w:val="28"/>
          <w:szCs w:val="28"/>
        </w:rPr>
        <w:t>1.Развивата познавательная активность, самостоятельность и способность решать творческие, изобретательные задачи.</w:t>
      </w:r>
    </w:p>
    <w:p w:rsidR="00A04102" w:rsidRPr="00A04102" w:rsidRDefault="00A04102" w:rsidP="00A04102">
      <w:pPr>
        <w:pStyle w:val="a3"/>
        <w:kinsoku w:val="0"/>
        <w:overflowPunct w:val="0"/>
        <w:spacing w:before="120" w:beforeAutospacing="0" w:after="0" w:afterAutospacing="0"/>
        <w:ind w:left="130"/>
        <w:jc w:val="both"/>
        <w:textAlignment w:val="baseline"/>
        <w:rPr>
          <w:color w:val="000000" w:themeColor="text1"/>
          <w:sz w:val="28"/>
          <w:szCs w:val="28"/>
        </w:rPr>
      </w:pPr>
      <w:r w:rsidRPr="00A04102">
        <w:rPr>
          <w:rFonts w:eastAsiaTheme="minorEastAsia"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Pr="00A04102">
        <w:rPr>
          <w:rFonts w:eastAsiaTheme="minorEastAsia"/>
          <w:color w:val="000000" w:themeColor="text1"/>
          <w:kern w:val="24"/>
          <w:sz w:val="28"/>
          <w:szCs w:val="28"/>
        </w:rPr>
        <w:t>Развивато</w:t>
      </w:r>
      <w:proofErr w:type="spellEnd"/>
      <w:r w:rsidRPr="00A04102">
        <w:rPr>
          <w:rFonts w:eastAsiaTheme="minorEastAsia"/>
          <w:color w:val="000000" w:themeColor="text1"/>
          <w:kern w:val="24"/>
          <w:sz w:val="28"/>
          <w:szCs w:val="28"/>
        </w:rPr>
        <w:t xml:space="preserve"> образное мышление, фантазия, воображение, творческая активность. </w:t>
      </w:r>
    </w:p>
    <w:p w:rsidR="00A04102" w:rsidRPr="00A04102" w:rsidRDefault="00A04102" w:rsidP="00A04102">
      <w:pPr>
        <w:pStyle w:val="a3"/>
        <w:kinsoku w:val="0"/>
        <w:overflowPunct w:val="0"/>
        <w:spacing w:before="120" w:beforeAutospacing="0" w:after="0" w:afterAutospacing="0"/>
        <w:ind w:left="130"/>
        <w:jc w:val="both"/>
        <w:textAlignment w:val="baseline"/>
        <w:rPr>
          <w:color w:val="000000" w:themeColor="text1"/>
          <w:sz w:val="28"/>
          <w:szCs w:val="28"/>
        </w:rPr>
      </w:pPr>
      <w:r w:rsidRPr="00A04102">
        <w:rPr>
          <w:rFonts w:eastAsiaTheme="minorEastAsia"/>
          <w:color w:val="000000" w:themeColor="text1"/>
          <w:kern w:val="24"/>
          <w:sz w:val="28"/>
          <w:szCs w:val="28"/>
        </w:rPr>
        <w:t>3. Созданы  условия для творческой самореализации.</w:t>
      </w:r>
    </w:p>
    <w:p w:rsidR="00B10863" w:rsidRDefault="00B10863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63" w:rsidRDefault="00B10863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63" w:rsidRDefault="00B10863" w:rsidP="0012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8D62E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О.Г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Костюмы детских праздников»</w:t>
      </w:r>
      <w:r w:rsidR="008D62E9">
        <w:rPr>
          <w:rFonts w:ascii="Times New Roman" w:hAnsi="Times New Roman" w:cs="Times New Roman"/>
          <w:sz w:val="28"/>
          <w:szCs w:val="28"/>
        </w:rPr>
        <w:t xml:space="preserve"> Москва 2001г.</w:t>
      </w:r>
    </w:p>
    <w:p w:rsidR="00B10863" w:rsidRDefault="00B10863" w:rsidP="00B10863">
      <w:pPr>
        <w:tabs>
          <w:tab w:val="left" w:pos="1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2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 Аппликации по мотивам народного орнамента </w:t>
      </w:r>
    </w:p>
    <w:p w:rsidR="008D62E9" w:rsidRDefault="00B10863" w:rsidP="00B10863">
      <w:pPr>
        <w:tabs>
          <w:tab w:val="left" w:pos="158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саду» Москва 1982</w:t>
      </w:r>
      <w:r w:rsidR="008D62E9">
        <w:rPr>
          <w:rFonts w:ascii="Times New Roman" w:hAnsi="Times New Roman" w:cs="Times New Roman"/>
          <w:sz w:val="28"/>
          <w:szCs w:val="28"/>
        </w:rPr>
        <w:t>г.</w:t>
      </w:r>
    </w:p>
    <w:p w:rsidR="00117E8F" w:rsidRDefault="008D62E9" w:rsidP="008D62E9">
      <w:pPr>
        <w:tabs>
          <w:tab w:val="left" w:pos="1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17E8F">
        <w:rPr>
          <w:rFonts w:ascii="Times New Roman" w:hAnsi="Times New Roman" w:cs="Times New Roman"/>
          <w:sz w:val="28"/>
          <w:szCs w:val="28"/>
        </w:rPr>
        <w:t>» Развитие талантов ребенка через игру»</w:t>
      </w:r>
      <w:proofErr w:type="gramStart"/>
      <w:r w:rsidR="00117E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7E8F">
        <w:rPr>
          <w:rFonts w:ascii="Times New Roman" w:hAnsi="Times New Roman" w:cs="Times New Roman"/>
          <w:sz w:val="28"/>
          <w:szCs w:val="28"/>
        </w:rPr>
        <w:t xml:space="preserve">анкт-         </w:t>
      </w:r>
    </w:p>
    <w:p w:rsidR="00117E8F" w:rsidRDefault="00117E8F" w:rsidP="00117E8F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E87CF7" w:rsidRDefault="00117E8F" w:rsidP="00117E8F">
      <w:pPr>
        <w:tabs>
          <w:tab w:val="left" w:pos="1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4.Дошкльное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r w:rsidR="00E87CF7">
        <w:rPr>
          <w:rFonts w:ascii="Times New Roman" w:hAnsi="Times New Roman" w:cs="Times New Roman"/>
          <w:sz w:val="28"/>
          <w:szCs w:val="28"/>
        </w:rPr>
        <w:t>питаниеА</w:t>
      </w:r>
      <w:proofErr w:type="gramStart"/>
      <w:r w:rsidR="00E87CF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E87CF7">
        <w:rPr>
          <w:rFonts w:ascii="Times New Roman" w:hAnsi="Times New Roman" w:cs="Times New Roman"/>
          <w:sz w:val="28"/>
          <w:szCs w:val="28"/>
        </w:rPr>
        <w:t>рыгина</w:t>
      </w:r>
      <w:proofErr w:type="spellEnd"/>
      <w:r w:rsidR="00E87CF7">
        <w:rPr>
          <w:rFonts w:ascii="Times New Roman" w:hAnsi="Times New Roman" w:cs="Times New Roman"/>
          <w:sz w:val="28"/>
          <w:szCs w:val="28"/>
        </w:rPr>
        <w:t xml:space="preserve"> « Графический дизайн».</w:t>
      </w:r>
    </w:p>
    <w:p w:rsidR="00BB3133" w:rsidRDefault="00E87CF7" w:rsidP="00E87CF7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Москва -2005.</w:t>
      </w:r>
    </w:p>
    <w:p w:rsidR="00B10863" w:rsidRPr="00BB3133" w:rsidRDefault="00BB3133" w:rsidP="00BB3133">
      <w:pPr>
        <w:tabs>
          <w:tab w:val="left" w:pos="1812"/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Н. Кондратьева «Кляксы» и дизайн .Москва-2006.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B10863" w:rsidRPr="00BB3133" w:rsidSect="00125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035"/>
    <w:multiLevelType w:val="hybridMultilevel"/>
    <w:tmpl w:val="AB1864A2"/>
    <w:lvl w:ilvl="0" w:tplc="311A0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B6B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8C9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FAD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2F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ECD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E1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4DB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EBB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2A7197"/>
    <w:multiLevelType w:val="hybridMultilevel"/>
    <w:tmpl w:val="60B801C0"/>
    <w:lvl w:ilvl="0" w:tplc="8410D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C4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E6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05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68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9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CD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23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C2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346A0C"/>
    <w:multiLevelType w:val="hybridMultilevel"/>
    <w:tmpl w:val="30881DA2"/>
    <w:lvl w:ilvl="0" w:tplc="436CF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05A9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7186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11A6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988F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96828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4C6D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3923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506D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C05"/>
    <w:rsid w:val="00117E8F"/>
    <w:rsid w:val="00125C05"/>
    <w:rsid w:val="0018430C"/>
    <w:rsid w:val="001B7E29"/>
    <w:rsid w:val="004D1B59"/>
    <w:rsid w:val="00727D5D"/>
    <w:rsid w:val="00801F32"/>
    <w:rsid w:val="008B7D11"/>
    <w:rsid w:val="008D62E9"/>
    <w:rsid w:val="009705CA"/>
    <w:rsid w:val="00996567"/>
    <w:rsid w:val="00A04102"/>
    <w:rsid w:val="00B10863"/>
    <w:rsid w:val="00BB3133"/>
    <w:rsid w:val="00DD52EF"/>
    <w:rsid w:val="00E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Revision"/>
    <w:hidden/>
    <w:uiPriority w:val="99"/>
    <w:semiHidden/>
    <w:rsid w:val="00A041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8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20D0-7885-438A-9D37-5F984B0B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Vera</cp:lastModifiedBy>
  <cp:revision>12</cp:revision>
  <cp:lastPrinted>2015-02-24T01:07:00Z</cp:lastPrinted>
  <dcterms:created xsi:type="dcterms:W3CDTF">2015-02-24T01:03:00Z</dcterms:created>
  <dcterms:modified xsi:type="dcterms:W3CDTF">2022-01-31T23:48:00Z</dcterms:modified>
</cp:coreProperties>
</file>