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5B" w:rsidRPr="00DD7B13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D7B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66B5B" w:rsidRPr="00DD7B13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D7B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 1 «Подснежник»</w:t>
      </w:r>
    </w:p>
    <w:p w:rsidR="00F66B5B" w:rsidRPr="00DD7B13" w:rsidRDefault="00F66B5B" w:rsidP="00E447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D7B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г. </w:t>
      </w:r>
      <w:proofErr w:type="spellStart"/>
      <w:r w:rsidRPr="00DD7B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Краснокаменск</w:t>
      </w:r>
      <w:proofErr w:type="spellEnd"/>
      <w:r w:rsidRPr="00DD7B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Забайкальский край</w:t>
      </w:r>
    </w:p>
    <w:p w:rsidR="00F66B5B" w:rsidRDefault="00F66B5B" w:rsidP="00F66B5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66B5B" w:rsidRPr="00CA17E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1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Комплексно-тематическое планирование</w:t>
      </w:r>
    </w:p>
    <w:p w:rsidR="00F66B5B" w:rsidRPr="00CA17E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ранней профориентации в детском саду</w:t>
      </w:r>
    </w:p>
    <w:p w:rsidR="00F66B5B" w:rsidRPr="00CA17E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1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старшей</w:t>
      </w:r>
      <w:r w:rsidRPr="00CA1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</w:t>
      </w:r>
    </w:p>
    <w:p w:rsidR="00F66B5B" w:rsidRPr="00CA17EB" w:rsidRDefault="00F66B5B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1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1A7E0E" w:rsidRDefault="00F66B5B" w:rsidP="001A7E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17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 1 «Подсн</w:t>
      </w:r>
      <w:r w:rsidR="00E4470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ежник» на 2021-2022</w:t>
      </w:r>
      <w:r w:rsidR="001A7E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учебный года</w:t>
      </w:r>
    </w:p>
    <w:p w:rsidR="001A7E0E" w:rsidRDefault="001A7E0E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A7E0E" w:rsidRDefault="001A7E0E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F66B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E447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Выполнила: Родионова Галина Николаевна </w:t>
      </w:r>
    </w:p>
    <w:p w:rsidR="00E44702" w:rsidRDefault="00E44702" w:rsidP="00E447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подготовительной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группы</w:t>
      </w:r>
    </w:p>
    <w:p w:rsidR="00E44702" w:rsidRDefault="00E44702" w:rsidP="00E4470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Соответствие занимаемой должности</w:t>
      </w:r>
    </w:p>
    <w:p w:rsidR="003D2DC0" w:rsidRDefault="003D2DC0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C44F2" w:rsidRDefault="00BC44F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4702" w:rsidRDefault="00E44702" w:rsidP="00BC4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2DC0" w:rsidRPr="00102E56" w:rsidRDefault="003D2DC0" w:rsidP="003D2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37B35" w:rsidRPr="00937B35" w:rsidRDefault="00937B35" w:rsidP="00937B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</w:pPr>
      <w:r w:rsidRPr="00937B35"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  <w:t>Количество мероприятий в неделю- 1</w:t>
      </w:r>
    </w:p>
    <w:p w:rsidR="00937B35" w:rsidRPr="00937B35" w:rsidRDefault="00937B35" w:rsidP="00937B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</w:pPr>
      <w:r w:rsidRPr="00937B35"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  <w:t>Количество мероприятий в месяц-4</w:t>
      </w:r>
    </w:p>
    <w:p w:rsidR="00937B35" w:rsidRPr="00937B35" w:rsidRDefault="00937B35" w:rsidP="00937B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</w:pPr>
      <w:r w:rsidRPr="00937B35">
        <w:rPr>
          <w:rFonts w:ascii="Calibri" w:eastAsia="Times New Roman" w:hAnsi="Calibri" w:cs="Calibri"/>
          <w:b/>
          <w:kern w:val="36"/>
          <w:sz w:val="28"/>
          <w:szCs w:val="28"/>
          <w:lang w:eastAsia="ru-RU"/>
        </w:rPr>
        <w:t>Количество мероприятий в год-36</w:t>
      </w:r>
    </w:p>
    <w:p w:rsidR="00937B35" w:rsidRPr="00EC5044" w:rsidRDefault="00937B35" w:rsidP="00937B3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kern w:val="36"/>
          <w:sz w:val="28"/>
          <w:szCs w:val="28"/>
          <w:lang w:eastAsia="ru-RU"/>
        </w:rPr>
      </w:pPr>
    </w:p>
    <w:p w:rsidR="003D2DC0" w:rsidRPr="00102E56" w:rsidRDefault="00564A4B" w:rsidP="003D2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102E5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План мероприятий с воспитанниками по ранней профориентации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3118"/>
        <w:gridCol w:w="2694"/>
        <w:gridCol w:w="3118"/>
      </w:tblGrid>
      <w:tr w:rsidR="00BC44F2" w:rsidRPr="00102E56" w:rsidTr="00937B35">
        <w:tc>
          <w:tcPr>
            <w:tcW w:w="1129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127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118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Форма</w:t>
            </w:r>
          </w:p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ознакомления</w:t>
            </w:r>
          </w:p>
        </w:tc>
        <w:tc>
          <w:tcPr>
            <w:tcW w:w="2694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102E56"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Материал оборудование</w:t>
            </w:r>
          </w:p>
        </w:tc>
        <w:tc>
          <w:tcPr>
            <w:tcW w:w="3118" w:type="dxa"/>
          </w:tcPr>
          <w:p w:rsidR="00BC44F2" w:rsidRPr="00102E56" w:rsidRDefault="00BC44F2" w:rsidP="00FF5F4B">
            <w:pP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Взаимодействие с семьями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564A4B">
              <w:rPr>
                <w:rFonts w:ascii="Cambria" w:hAnsi="Cambria" w:cs="Cambria"/>
                <w:b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eastAsia="Times New Roman" w:hAnsi="Bodoni MT" w:cs="Calibri"/>
                <w:color w:val="333333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Диагностика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proofErr w:type="spellStart"/>
            <w:r w:rsidRPr="00937B35">
              <w:rPr>
                <w:rFonts w:ascii="Cambria" w:hAnsi="Cambria" w:cs="Cambria"/>
                <w:sz w:val="24"/>
                <w:szCs w:val="24"/>
              </w:rPr>
              <w:t>сформированности</w:t>
            </w:r>
            <w:proofErr w:type="spellEnd"/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дошкольного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возраста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профессиям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eastAsia="Times New Roman" w:hAnsi="Bodoni MT" w:cs="Calibri"/>
                <w:color w:val="333333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выявить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имеющие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профессиям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момент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диагностирования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ребенка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eastAsia="Times New Roman" w:hAnsi="Bodoni MT" w:cs="Calibri"/>
                <w:color w:val="333333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Форма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беседа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FF5F4B">
            <w:pPr>
              <w:rPr>
                <w:rFonts w:ascii="Bodoni MT" w:eastAsia="Times New Roman" w:hAnsi="Bodoni MT" w:cs="Calibri"/>
                <w:color w:val="333333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Книги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сюжетные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картинки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Консультации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для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 </w:t>
            </w:r>
            <w:hyperlink r:id="rId5" w:history="1">
              <w:r w:rsidRPr="00937B35">
                <w:rPr>
                  <w:rFonts w:ascii="Cambria" w:eastAsia="Times New Roman" w:hAnsi="Cambria" w:cs="Cambria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дошкольном</w:t>
              </w:r>
              <w:r w:rsidRPr="00937B35">
                <w:rPr>
                  <w:rFonts w:ascii="Bodoni MT" w:eastAsia="Times New Roman" w:hAnsi="Bodoni MT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937B35">
                <w:rPr>
                  <w:rFonts w:ascii="Cambria" w:eastAsia="Times New Roman" w:hAnsi="Cambria" w:cs="Cambria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образовании</w:t>
              </w:r>
            </w:hyperlink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детском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саду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обогащать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представления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работников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детских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учреждений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Форма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экскурсия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детскому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саду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беседа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презентация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детском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саду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моделирование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сюжетно</w:t>
            </w:r>
            <w:r w:rsidRPr="00937B35">
              <w:rPr>
                <w:rFonts w:ascii="Bodoni MT" w:hAnsi="Bodoni MT"/>
                <w:sz w:val="24"/>
                <w:szCs w:val="24"/>
              </w:rPr>
              <w:t>-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ролевой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Детский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сад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Основные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понятия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воспитатель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педагог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психолог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музыкальный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руководитель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прачка</w:t>
            </w:r>
            <w:r w:rsidRPr="00937B35">
              <w:rPr>
                <w:rFonts w:ascii="Bodoni MT" w:hAnsi="Bodoni MT"/>
                <w:sz w:val="24"/>
                <w:szCs w:val="24"/>
              </w:rPr>
              <w:t>,</w:t>
            </w:r>
          </w:p>
        </w:tc>
        <w:tc>
          <w:tcPr>
            <w:tcW w:w="2694" w:type="dxa"/>
          </w:tcPr>
          <w:p w:rsidR="00BC44F2" w:rsidRPr="00937B35" w:rsidRDefault="00BC44F2" w:rsidP="00937B35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Мультимедийное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оборудование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презентация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моделирования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игровых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ситуаций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кабинете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педагога</w:t>
            </w:r>
            <w:r w:rsidRPr="00937B35">
              <w:rPr>
                <w:rFonts w:ascii="Bodoni MT" w:hAnsi="Bodoni MT"/>
                <w:sz w:val="24"/>
                <w:szCs w:val="24"/>
              </w:rPr>
              <w:t>-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психолога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прачке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кухне</w:t>
            </w:r>
          </w:p>
        </w:tc>
        <w:tc>
          <w:tcPr>
            <w:tcW w:w="3118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Просмотр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иллюстраций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Наш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детский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сад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сад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назначении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детского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сада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профессиях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тех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людей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которые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здесь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работают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воспитателя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няни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повара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музыкального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работника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желание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подражать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действиям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взрослых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заботливо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относиться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своим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воспитанникам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необходимые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сад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BC44F2">
            <w:pPr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альбома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детскийсад</w:t>
            </w:r>
            <w:proofErr w:type="spellEnd"/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Calibri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Лесной</w:t>
            </w:r>
            <w:r w:rsidRPr="00937B35">
              <w:rPr>
                <w:rFonts w:ascii="Bodoni MT" w:hAnsi="Bodoni MT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десант</w:t>
            </w:r>
            <w:r w:rsidRPr="00937B35">
              <w:rPr>
                <w:rFonts w:ascii="Bodoni MT" w:hAnsi="Bodoni MT" w:cs="Calibri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5C1A91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экологической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культуры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br/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развивать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творческое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воображение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5C1A91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гуманное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отношение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природе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5C1A91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воспитывать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умение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вести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действие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выбранной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ролью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Макет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деревьев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руль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сумка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кондуктора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бинокль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BC44F2">
            <w:pPr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Изготовить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игре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eastAsia="Times New Roman" w:hAnsi="Bodoni MT" w:cs="Calibri"/>
                <w:color w:val="333333"/>
                <w:kern w:val="36"/>
                <w:sz w:val="28"/>
                <w:szCs w:val="28"/>
                <w:lang w:eastAsia="ru-RU"/>
              </w:rPr>
            </w:pPr>
            <w:r w:rsidRPr="00564A4B">
              <w:rPr>
                <w:rFonts w:ascii="Cambria" w:hAnsi="Cambria" w:cs="Cambria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моих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родителей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обогащать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представления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родителей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привлечение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родителей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изготовлению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презентаций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или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альбомов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Форма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Презентации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или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альбомы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фотографиями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где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кем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работают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родители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Мультимедийное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оборудование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презентация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альбомы</w:t>
            </w:r>
          </w:p>
        </w:tc>
        <w:tc>
          <w:tcPr>
            <w:tcW w:w="3118" w:type="dxa"/>
          </w:tcPr>
          <w:p w:rsidR="00BC44F2" w:rsidRPr="00937B35" w:rsidRDefault="00BC44F2" w:rsidP="00BA04BA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родителей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или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альбомы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фотографиями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где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кем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работают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родители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color w:val="A71E9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Семья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3"/>
                <w:rFonts w:ascii="Bodoni MT" w:hAnsi="Bodoni MT"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представление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коллективном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ведении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хозяйства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семейном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бюджете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семейных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взаимоотношениях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совместных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досугах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любовь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доброжелательное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заботливое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членам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семьи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интерес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необходимые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семью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куклы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мебель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посуда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вещи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BC44F2">
            <w:pPr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семейных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альбомов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составить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"</w:t>
            </w:r>
            <w:r w:rsidRPr="00937B35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На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дорогах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bCs/>
                <w:sz w:val="24"/>
                <w:szCs w:val="24"/>
                <w:shd w:val="clear" w:color="auto" w:fill="FFFFFF"/>
              </w:rPr>
              <w:t>города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Style w:val="c3"/>
                <w:rFonts w:ascii="Cambria" w:hAnsi="Cambria" w:cs="Cambria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3"/>
                <w:rFonts w:ascii="Bodoni MT" w:hAnsi="Bodoni MT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правилах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дорожного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познакомить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новой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ролью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регулировщик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выдержку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терпение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внимание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дороге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lastRenderedPageBreak/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BC44F2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игрушечные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машины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флажки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регулировщика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BC44F2">
            <w:pPr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Повторить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правила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дорожного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движения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FF5F4B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Врач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F5F4B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обогащать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представления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врача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медсестры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познакомить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обязанностями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трудовыми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сформировать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понимание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значимости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данной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общества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Форма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беседа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экскурсии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больницу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встреча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врачами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узкими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специалистами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сюжетно</w:t>
            </w:r>
            <w:r w:rsidRPr="00937B35">
              <w:rPr>
                <w:rFonts w:ascii="Bodoni MT" w:hAnsi="Bodoni MT"/>
                <w:sz w:val="24"/>
                <w:szCs w:val="24"/>
              </w:rPr>
              <w:t>-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ролевая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Поликлиника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Основные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понятия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врач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больной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пациент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бинт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вата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шприц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термометр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таблетки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йод</w:t>
            </w:r>
          </w:p>
        </w:tc>
        <w:tc>
          <w:tcPr>
            <w:tcW w:w="2694" w:type="dxa"/>
          </w:tcPr>
          <w:p w:rsidR="00BC44F2" w:rsidRPr="00937B35" w:rsidRDefault="00BC44F2" w:rsidP="00FF5F4B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моделирования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игровой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ситуации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кабинет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врача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»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Процедурный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кабинет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C44F2" w:rsidRPr="00937B35" w:rsidRDefault="00BC44F2" w:rsidP="00FF5F4B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Пополнение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атрибутов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Здравнице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564A4B">
              <w:rPr>
                <w:rFonts w:ascii="Cambria" w:hAnsi="Cambria" w:cs="Cambria"/>
                <w:b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BC44F2" w:rsidRPr="00937B35" w:rsidRDefault="00BC44F2" w:rsidP="004A57A6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Библиотекарь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57A6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обогащать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представления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библиотекаря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Познакомить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обязанностями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трудовыми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Сформировать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понимание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значимости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данной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профессии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общества</w:t>
            </w:r>
          </w:p>
        </w:tc>
        <w:tc>
          <w:tcPr>
            <w:tcW w:w="3118" w:type="dxa"/>
          </w:tcPr>
          <w:p w:rsidR="00BC44F2" w:rsidRPr="00937B35" w:rsidRDefault="00BC44F2" w:rsidP="004A57A6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Форма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беседа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экскурсия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библиотеку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Основные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понятия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что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такое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библиотека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47ED1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сюжетно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ролевой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Библиотека</w:t>
            </w:r>
            <w:r w:rsidRPr="00937B35">
              <w:rPr>
                <w:rFonts w:ascii="Bodoni MT" w:hAnsi="Bodoni MT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C44F2" w:rsidRPr="00937B35" w:rsidRDefault="00BC44F2" w:rsidP="00447ED1">
            <w:pPr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жизни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ребенка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="009779F3"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779F3"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9779F3"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79F3" w:rsidRPr="00937B35" w:rsidRDefault="009779F3" w:rsidP="00447ED1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Экскурсия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библиотеку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4A57A6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Аптека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профессиях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работников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аптеки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фармацевт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делает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лекарства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кассир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продавец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продает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заведующая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аптекой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заказывает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нужные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травы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другие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препараты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изготовления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лекарств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словарный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запас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лекарственные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препараты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фармацевт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заказ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лекарственные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растения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47ED1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Игрушечное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аптеки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447ED1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="00BC44F2"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44F2"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C44F2"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44F2"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аптеку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RPr="00FD1197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4A57A6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 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Ветеринарная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лечебница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вызвать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интерес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ветеринарного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врача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чуткое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внимательное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отношение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животным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доброту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отзывчивость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культуру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общения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47ED1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Халат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шапочка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сумка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инструментами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врача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47ED1">
            <w:pPr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Нарисовать</w:t>
            </w:r>
            <w:r w:rsidRPr="00937B35"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рисунок</w:t>
            </w:r>
            <w:r w:rsidRPr="00937B35"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Мой</w:t>
            </w:r>
            <w:r w:rsidRPr="00937B35"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питомец</w:t>
            </w:r>
            <w:r w:rsidRPr="00937B35"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779F3" w:rsidRPr="00937B35">
              <w:rPr>
                <w:rFonts w:ascii="Bodoni MT" w:hAnsi="Bodoni MT" w:cs="Calibri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447ED1">
            <w:pPr>
              <w:rPr>
                <w:rFonts w:ascii="Bodoni MT" w:hAnsi="Bodoni MT"/>
                <w:b/>
                <w:sz w:val="24"/>
                <w:szCs w:val="24"/>
                <w:lang w:val="en-US"/>
              </w:rPr>
            </w:pPr>
            <w:r w:rsidRPr="00937B35">
              <w:rPr>
                <w:rStyle w:val="a9"/>
                <w:rFonts w:ascii="Bodoni MT" w:hAnsi="Bodoni MT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937B35">
              <w:rPr>
                <w:rStyle w:val="a9"/>
                <w:rFonts w:ascii="Cambria" w:hAnsi="Cambria" w:cs="Cambria"/>
                <w:sz w:val="24"/>
                <w:szCs w:val="24"/>
                <w:bdr w:val="none" w:sz="0" w:space="0" w:color="auto" w:frame="1"/>
                <w:shd w:val="clear" w:color="auto" w:fill="FFFFFF"/>
              </w:rPr>
              <w:t>Спасатели</w:t>
            </w:r>
            <w:r w:rsidRPr="00937B35">
              <w:rPr>
                <w:rStyle w:val="a9"/>
                <w:rFonts w:ascii="Bodoni MT" w:hAnsi="Bodoni MT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: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расширять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закреплять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знания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детей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работе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службы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спасения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профессии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спасатель</w:t>
            </w:r>
          </w:p>
        </w:tc>
        <w:tc>
          <w:tcPr>
            <w:tcW w:w="3118" w:type="dxa"/>
          </w:tcPr>
          <w:p w:rsidR="00BC44F2" w:rsidRPr="00937B35" w:rsidRDefault="00BC44F2" w:rsidP="004A57A6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lastRenderedPageBreak/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47ED1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9779F3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Просмотр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мульт</w:t>
            </w:r>
            <w:r w:rsidR="009779F3" w:rsidRPr="00937B35">
              <w:rPr>
                <w:rFonts w:ascii="Cambria" w:hAnsi="Cambria" w:cs="Cambria"/>
                <w:sz w:val="24"/>
                <w:szCs w:val="24"/>
              </w:rPr>
              <w:t>фильма</w:t>
            </w:r>
            <w:r w:rsidR="009779F3" w:rsidRPr="00937B35">
              <w:rPr>
                <w:rFonts w:ascii="Bodoni MT" w:hAnsi="Bodoni MT" w:cs="Cambria"/>
                <w:sz w:val="24"/>
                <w:szCs w:val="24"/>
              </w:rPr>
              <w:t xml:space="preserve"> «</w:t>
            </w:r>
            <w:r w:rsidR="009779F3" w:rsidRPr="00937B35">
              <w:rPr>
                <w:rFonts w:ascii="Cambria" w:hAnsi="Cambria" w:cs="Cambria"/>
                <w:sz w:val="24"/>
                <w:szCs w:val="24"/>
              </w:rPr>
              <w:t>Аркадий</w:t>
            </w:r>
            <w:r w:rsidR="009779F3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9779F3" w:rsidRPr="00937B35">
              <w:rPr>
                <w:rFonts w:ascii="Cambria" w:hAnsi="Cambria" w:cs="Cambria"/>
                <w:sz w:val="24"/>
                <w:szCs w:val="24"/>
              </w:rPr>
              <w:t>паровозов</w:t>
            </w:r>
            <w:r w:rsidR="009779F3" w:rsidRPr="00937B35">
              <w:rPr>
                <w:rFonts w:ascii="Bodoni MT" w:hAnsi="Bodoni MT" w:cs="Cambria"/>
                <w:sz w:val="24"/>
                <w:szCs w:val="24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564A4B">
              <w:rPr>
                <w:rFonts w:ascii="Cambria" w:hAnsi="Cambria" w:cs="Cambria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BC44F2" w:rsidRPr="00937B35" w:rsidRDefault="00BC44F2" w:rsidP="004A57A6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Почтальон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57A6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почтой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ее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назначением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профессиях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работников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сферы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культурные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улице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общественных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местах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экскурсия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городскую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почту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почтовое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отделение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почтальон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письмо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посылка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индекс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4A57A6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447ED1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сюжетно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-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ролевой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Bodoni MT" w:hAnsi="Bodoni MT" w:cs="Bodoni MT"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Почта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BC44F2" w:rsidRPr="00937B35" w:rsidRDefault="009779F3" w:rsidP="00447ED1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Экскурсия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на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почту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,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изготовление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атрибутов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к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="00BC44F2"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BC44F2" w:rsidRPr="00937B35">
              <w:rPr>
                <w:rFonts w:ascii="Cambria" w:hAnsi="Cambria" w:cs="Cambria"/>
                <w:sz w:val="24"/>
                <w:szCs w:val="24"/>
              </w:rPr>
              <w:t>игре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Строитель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 w:cs="Bodoni MT"/>
                <w:b/>
                <w:sz w:val="24"/>
                <w:szCs w:val="24"/>
              </w:rPr>
            </w:pPr>
          </w:p>
          <w:p w:rsidR="00BC44F2" w:rsidRPr="00937B35" w:rsidRDefault="00BC44F2" w:rsidP="004A57A6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bCs/>
                <w:color w:val="000000"/>
                <w:sz w:val="24"/>
                <w:szCs w:val="24"/>
                <w:lang w:eastAsia="ru-RU"/>
              </w:rPr>
              <w:lastRenderedPageBreak/>
              <w:t>Цель</w:t>
            </w:r>
            <w:r w:rsidRPr="00937B35">
              <w:rPr>
                <w:rFonts w:ascii="Bodoni MT" w:eastAsia="Times New Roman" w:hAnsi="Bodoni MT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37B35">
              <w:rPr>
                <w:rFonts w:ascii="Bodoni MT" w:eastAsia="Times New Roman" w:hAnsi="Bodoni M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Расширение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уточнение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знаний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строительных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профессиях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уважение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рабочим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разных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специальностей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—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каменщикам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плотникам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малярам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сантехникам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плиточникам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кровельщикам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электросварщикам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 </w:t>
            </w: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НОД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каменщикам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плотникам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малярам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сантехникам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плиточникам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кровельщикам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электросварщикам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цемент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щебень</w:t>
            </w: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Картинки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изображением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домиков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сказок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proofErr w:type="gramEnd"/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избушка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поросенка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Картинки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изображением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других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домов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ru-RU"/>
              </w:rPr>
              <w:t>строительных</w:t>
            </w: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ru-RU"/>
              </w:rPr>
              <w:t>машин</w:t>
            </w: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ru-RU"/>
              </w:rPr>
              <w:t>про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фессий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Фотографии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изображением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красивых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зданий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домов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города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Москвы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</w:p>
          <w:p w:rsidR="00BC44F2" w:rsidRPr="00937B35" w:rsidRDefault="00BC44F2" w:rsidP="00564A4B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Все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работы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хороши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–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выбирай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вкус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="009779F3"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779F3"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консультация</w:t>
            </w:r>
            <w:r w:rsidR="009779F3"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D06F74">
            <w:pPr>
              <w:shd w:val="clear" w:color="auto" w:fill="FFFFFF"/>
              <w:spacing w:before="75" w:after="150" w:line="312" w:lineRule="atLeast"/>
              <w:outlineLvl w:val="0"/>
              <w:rPr>
                <w:rFonts w:ascii="Bodoni MT" w:eastAsia="Times New Roman" w:hAnsi="Bodoni MT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Исследователи</w:t>
            </w:r>
            <w:r w:rsidRPr="00937B35">
              <w:rPr>
                <w:rFonts w:ascii="Bodoni MT" w:eastAsia="Times New Roman" w:hAnsi="Bodoni MT" w:cs="Bodoni MT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4A57A6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D06F74">
            <w:pPr>
              <w:pStyle w:val="a5"/>
              <w:shd w:val="clear" w:color="auto" w:fill="FFFFFF"/>
              <w:rPr>
                <w:rFonts w:ascii="Bodoni MT" w:hAnsi="Bodoni MT"/>
                <w:color w:val="000000"/>
              </w:rPr>
            </w:pPr>
            <w:r w:rsidRPr="00937B35">
              <w:rPr>
                <w:rFonts w:ascii="Bodoni MT" w:hAnsi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Цель</w:t>
            </w:r>
            <w:r w:rsidRPr="00937B35">
              <w:rPr>
                <w:rFonts w:ascii="Bodoni MT" w:hAnsi="Bodoni MT"/>
                <w:color w:val="000000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</w:rPr>
              <w:t>формирование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навыков</w:t>
            </w:r>
            <w:r w:rsidRPr="00937B35">
              <w:rPr>
                <w:rFonts w:ascii="Bodoni MT" w:hAnsi="Bodoni MT"/>
                <w:color w:val="000000"/>
              </w:rPr>
              <w:t xml:space="preserve">   </w:t>
            </w:r>
            <w:r w:rsidRPr="00937B35">
              <w:rPr>
                <w:rFonts w:ascii="Cambria" w:hAnsi="Cambria" w:cs="Cambria"/>
                <w:color w:val="000000"/>
              </w:rPr>
              <w:t>поисковой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деятельности</w:t>
            </w:r>
            <w:r w:rsidRPr="00937B35">
              <w:rPr>
                <w:rFonts w:ascii="Bodoni MT" w:hAnsi="Bodoni MT"/>
                <w:color w:val="000000"/>
              </w:rPr>
              <w:t xml:space="preserve">; </w:t>
            </w:r>
            <w:r w:rsidRPr="00937B35">
              <w:rPr>
                <w:rFonts w:ascii="Cambria" w:hAnsi="Cambria" w:cs="Cambria"/>
                <w:color w:val="000000"/>
              </w:rPr>
              <w:t>развивать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самостоятельную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исследовательскую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proofErr w:type="gramStart"/>
            <w:r w:rsidRPr="00937B35">
              <w:rPr>
                <w:rFonts w:ascii="Cambria" w:hAnsi="Cambria" w:cs="Cambria"/>
                <w:color w:val="000000"/>
              </w:rPr>
              <w:t>деятельность</w:t>
            </w:r>
            <w:r w:rsidRPr="00937B35">
              <w:rPr>
                <w:rFonts w:ascii="Bodoni MT" w:hAnsi="Bodoni MT"/>
                <w:color w:val="000000"/>
              </w:rPr>
              <w:t>;</w:t>
            </w:r>
            <w:r w:rsidRPr="00937B35">
              <w:rPr>
                <w:rFonts w:ascii="Cambria" w:hAnsi="Cambria" w:cs="Cambria"/>
                <w:color w:val="000000"/>
              </w:rPr>
              <w:t>умение</w:t>
            </w:r>
            <w:proofErr w:type="gramEnd"/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обследовать</w:t>
            </w:r>
            <w:r w:rsidRPr="00937B35">
              <w:rPr>
                <w:rFonts w:ascii="Bodoni MT" w:hAnsi="Bodoni MT"/>
                <w:color w:val="000000"/>
              </w:rPr>
              <w:t xml:space="preserve">  </w:t>
            </w:r>
            <w:r w:rsidRPr="00937B35">
              <w:rPr>
                <w:rFonts w:ascii="Cambria" w:hAnsi="Cambria" w:cs="Cambria"/>
                <w:color w:val="000000"/>
              </w:rPr>
              <w:t>объект</w:t>
            </w:r>
            <w:r w:rsidRPr="00937B35">
              <w:rPr>
                <w:rFonts w:ascii="Bodoni MT" w:hAnsi="Bodoni MT"/>
                <w:color w:val="000000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</w:rPr>
              <w:t>уметь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его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описать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и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выделять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его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признаки</w:t>
            </w:r>
            <w:r w:rsidRPr="00937B35">
              <w:rPr>
                <w:rFonts w:ascii="Bodoni MT" w:hAnsi="Bodoni MT"/>
                <w:color w:val="000000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</w:rPr>
              <w:t>фиксировать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наблюдения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в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журнале</w:t>
            </w:r>
            <w:r w:rsidRPr="00937B35">
              <w:rPr>
                <w:rFonts w:ascii="Bodoni MT" w:hAnsi="Bodoni MT"/>
                <w:color w:val="000000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</w:rPr>
              <w:t>делать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небольшие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выводы</w:t>
            </w:r>
            <w:r w:rsidRPr="00937B35">
              <w:rPr>
                <w:rFonts w:ascii="Bodoni MT" w:hAnsi="Bodoni MT"/>
                <w:color w:val="000000"/>
              </w:rPr>
              <w:t>; </w:t>
            </w:r>
            <w:r w:rsidRPr="00937B35">
              <w:rPr>
                <w:rFonts w:ascii="Cambria" w:hAnsi="Cambria" w:cs="Cambria"/>
                <w:color w:val="000000"/>
              </w:rPr>
              <w:t>продолжать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знакомить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детей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с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научными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открытиями</w:t>
            </w:r>
            <w:r w:rsidRPr="00937B35">
              <w:rPr>
                <w:rFonts w:ascii="Bodoni MT" w:hAnsi="Bodoni MT"/>
                <w:color w:val="000000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</w:rPr>
              <w:t>специфическими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условиями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труда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учёных</w:t>
            </w:r>
            <w:r w:rsidRPr="00937B35">
              <w:rPr>
                <w:rFonts w:ascii="Bodoni MT" w:hAnsi="Bodoni MT"/>
                <w:color w:val="000000"/>
              </w:rPr>
              <w:t>;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Cambria" w:hAnsi="Cambria" w:cs="Cambria"/>
                <w:color w:val="000000"/>
              </w:rPr>
              <w:t>воспитывать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доброжелательные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отношения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между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сверстниками</w:t>
            </w:r>
            <w:r w:rsidRPr="00937B35">
              <w:rPr>
                <w:rFonts w:ascii="Bodoni MT" w:hAnsi="Bodoni MT"/>
                <w:color w:val="000000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</w:rPr>
              <w:t>умение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считаться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с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интересами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и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lastRenderedPageBreak/>
              <w:t>мнением</w:t>
            </w:r>
            <w:r w:rsidRPr="00937B35">
              <w:rPr>
                <w:rFonts w:ascii="Bodoni MT" w:hAnsi="Bodoni MT" w:cs="Bodoni MT"/>
                <w:color w:val="000000"/>
              </w:rPr>
              <w:t> 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товарищей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по</w:t>
            </w:r>
            <w:r w:rsidRPr="00937B35">
              <w:rPr>
                <w:rFonts w:ascii="Bodoni MT" w:hAnsi="Bodoni MT"/>
                <w:color w:val="000000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</w:rPr>
              <w:t>игре</w:t>
            </w:r>
            <w:r w:rsidRPr="00937B35">
              <w:rPr>
                <w:rFonts w:ascii="Bodoni MT" w:hAnsi="Bodoni MT"/>
                <w:color w:val="000000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C44F2" w:rsidRPr="00937B35" w:rsidRDefault="00BC44F2" w:rsidP="00D06F7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lastRenderedPageBreak/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564A4B">
            <w:pPr>
              <w:shd w:val="clear" w:color="auto" w:fill="FFFFFF"/>
              <w:ind w:left="30" w:right="30" w:hanging="30"/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Изготовление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="00937B35" w:rsidRPr="00937B35">
              <w:rPr>
                <w:rFonts w:ascii="Cambria" w:hAnsi="Cambria" w:cs="Cambria"/>
                <w:sz w:val="24"/>
                <w:szCs w:val="24"/>
              </w:rPr>
              <w:t>лабораторий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44F2" w:rsidRPr="00937B35" w:rsidRDefault="00BC44F2" w:rsidP="00D06F74">
            <w:pPr>
              <w:shd w:val="clear" w:color="auto" w:fill="FFFFFF"/>
              <w:spacing w:before="75" w:after="150" w:line="312" w:lineRule="atLeast"/>
              <w:outlineLvl w:val="0"/>
              <w:rPr>
                <w:rFonts w:ascii="Bodoni MT" w:eastAsia="Times New Roman" w:hAnsi="Bodoni MT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Фотоателье</w:t>
            </w:r>
            <w:r w:rsidRPr="00937B35">
              <w:rPr>
                <w:rFonts w:ascii="Bodoni MT" w:hAnsi="Bodoni MT" w:cs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D06F74">
            <w:pPr>
              <w:pStyle w:val="a5"/>
              <w:shd w:val="clear" w:color="auto" w:fill="FFFFFF"/>
              <w:rPr>
                <w:rFonts w:ascii="Bodoni MT" w:hAnsi="Bodoni MT"/>
                <w:color w:val="000000"/>
              </w:rPr>
            </w:pPr>
            <w:r w:rsidRPr="00937B35">
              <w:rPr>
                <w:rFonts w:ascii="Cambria" w:hAnsi="Cambria" w:cs="Cambria"/>
              </w:rPr>
              <w:t>Цель</w:t>
            </w:r>
            <w:r w:rsidRPr="00937B35">
              <w:rPr>
                <w:rFonts w:ascii="Bodoni MT" w:hAnsi="Bodoni MT"/>
              </w:rPr>
              <w:t xml:space="preserve">: </w:t>
            </w:r>
            <w:r w:rsidRPr="00937B35">
              <w:rPr>
                <w:rFonts w:ascii="Cambria" w:hAnsi="Cambria" w:cs="Cambria"/>
              </w:rPr>
              <w:t>расширять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и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закреплять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знания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детей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о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работе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в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фотоателье</w:t>
            </w:r>
            <w:r w:rsidRPr="00937B35">
              <w:rPr>
                <w:rFonts w:ascii="Bodoni MT" w:hAnsi="Bodoni MT"/>
              </w:rPr>
              <w:t xml:space="preserve">, </w:t>
            </w:r>
            <w:r w:rsidRPr="00937B35">
              <w:rPr>
                <w:rFonts w:ascii="Cambria" w:hAnsi="Cambria" w:cs="Cambria"/>
              </w:rPr>
              <w:t>воспитывать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культуру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поведения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в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общественных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местах</w:t>
            </w:r>
            <w:r w:rsidRPr="00937B35">
              <w:rPr>
                <w:rFonts w:ascii="Bodoni MT" w:hAnsi="Bodoni MT"/>
              </w:rPr>
              <w:t xml:space="preserve">, </w:t>
            </w:r>
            <w:r w:rsidRPr="00937B35">
              <w:rPr>
                <w:rFonts w:ascii="Cambria" w:hAnsi="Cambria" w:cs="Cambria"/>
              </w:rPr>
              <w:t>уважение</w:t>
            </w:r>
            <w:r w:rsidRPr="00937B35">
              <w:rPr>
                <w:rFonts w:ascii="Bodoni MT" w:hAnsi="Bodoni MT"/>
              </w:rPr>
              <w:t xml:space="preserve">, </w:t>
            </w:r>
            <w:r w:rsidRPr="00937B35">
              <w:rPr>
                <w:rFonts w:ascii="Cambria" w:hAnsi="Cambria" w:cs="Cambria"/>
              </w:rPr>
              <w:t>вежливое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отношение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к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старшим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и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к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друг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другу</w:t>
            </w:r>
            <w:r w:rsidRPr="00937B35">
              <w:rPr>
                <w:rFonts w:ascii="Bodoni MT" w:hAnsi="Bodoni MT"/>
              </w:rPr>
              <w:t xml:space="preserve">, </w:t>
            </w:r>
            <w:r w:rsidRPr="00937B35">
              <w:rPr>
                <w:rFonts w:ascii="Cambria" w:hAnsi="Cambria" w:cs="Cambria"/>
              </w:rPr>
              <w:t>учить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благодарить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за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оказанную</w:t>
            </w:r>
            <w:r w:rsidRPr="00937B35">
              <w:rPr>
                <w:rFonts w:ascii="Bodoni MT" w:hAnsi="Bodoni MT"/>
              </w:rPr>
              <w:t xml:space="preserve"> </w:t>
            </w:r>
            <w:r w:rsidRPr="00937B35">
              <w:rPr>
                <w:rFonts w:ascii="Cambria" w:hAnsi="Cambria" w:cs="Cambria"/>
              </w:rPr>
              <w:t>услугу</w:t>
            </w:r>
            <w:r w:rsidRPr="00937B35">
              <w:rPr>
                <w:rFonts w:ascii="Bodoni MT" w:hAnsi="Bodoni MT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D06F7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ролевая</w:t>
            </w:r>
            <w:r w:rsidRPr="00937B35">
              <w:rPr>
                <w:rFonts w:ascii="Bodoni MT" w:hAnsi="Bodoni MT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Cs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564A4B">
            <w:pPr>
              <w:shd w:val="clear" w:color="auto" w:fill="FFFFFF"/>
              <w:ind w:left="30" w:right="30" w:hanging="30"/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Изготовить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фотоальбом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564A4B" w:rsidRDefault="00BC44F2" w:rsidP="00322F7B">
            <w:pPr>
              <w:jc w:val="center"/>
              <w:rPr>
                <w:rFonts w:ascii="Bodoni MT" w:hAnsi="Bodoni MT"/>
                <w:sz w:val="28"/>
                <w:szCs w:val="28"/>
              </w:rPr>
            </w:pPr>
            <w:r w:rsidRPr="00F6240C">
              <w:rPr>
                <w:b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2127" w:type="dxa"/>
          </w:tcPr>
          <w:p w:rsidR="00BC44F2" w:rsidRPr="00937B35" w:rsidRDefault="00BC44F2" w:rsidP="00045164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Работники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супермаркета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564A4B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04516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познакомить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 w:cs="Bodoni MT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937B35">
                <w:rPr>
                  <w:rFonts w:ascii="Cambria" w:hAnsi="Cambria" w:cs="Cambria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профессиональной</w:t>
              </w:r>
              <w:r w:rsidRPr="00937B35">
                <w:rPr>
                  <w:rFonts w:ascii="Bodoni MT" w:hAnsi="Bodoni MT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937B35">
                <w:rPr>
                  <w:rFonts w:ascii="Cambria" w:hAnsi="Cambria" w:cs="Cambria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деятельностью</w:t>
              </w:r>
            </w:hyperlink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работников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супермаркетов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сюжетно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ролевой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сценарий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костюмов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украшение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группы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04516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моделирования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Супермаркет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костюмы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витрина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товары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весы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мольберты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фломастеры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листы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бумагА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-4. </w:t>
            </w:r>
          </w:p>
        </w:tc>
        <w:tc>
          <w:tcPr>
            <w:tcW w:w="3118" w:type="dxa"/>
          </w:tcPr>
          <w:p w:rsidR="00BC44F2" w:rsidRPr="00937B35" w:rsidRDefault="009779F3" w:rsidP="00045164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супермаркет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723B3F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Повар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кулинар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44F2" w:rsidRPr="00937B35" w:rsidRDefault="00BC44F2" w:rsidP="00045164">
            <w:pPr>
              <w:rPr>
                <w:rFonts w:ascii="Bodoni MT" w:hAnsi="Bodoni MT" w:cs="Cambr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познакомить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профессиональной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деятельностью</w:t>
            </w:r>
            <w:r w:rsidRPr="00937B35">
              <w:rPr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поваров</w:t>
            </w:r>
            <w:r w:rsidRPr="00937B35">
              <w:rPr>
                <w:rFonts w:ascii="Bodoni MT" w:hAnsi="Bodoni MT" w:cs="Cambria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Кулинария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045164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045164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Приготовить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любимое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блюдо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семье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37B35">
              <w:rPr>
                <w:rStyle w:val="a9"/>
                <w:rFonts w:ascii="Cambria" w:hAnsi="Cambria" w:cs="Cambria"/>
                <w:color w:val="000000" w:themeColor="text1"/>
                <w:sz w:val="24"/>
                <w:szCs w:val="24"/>
              </w:rPr>
              <w:t>Турагентство</w:t>
            </w:r>
            <w:r w:rsidRPr="00937B35">
              <w:rPr>
                <w:rFonts w:ascii="Bodoni MT" w:eastAsia="Times New Roman" w:hAnsi="Bodoni MT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A86775">
            <w:pPr>
              <w:rPr>
                <w:rFonts w:ascii="Bodoni MT" w:hAnsi="Bodoni MT" w:cs="Cambr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aa"/>
                <w:rFonts w:ascii="Cambria" w:hAnsi="Cambria" w:cs="Cambria"/>
                <w:bCs/>
                <w:i w:val="0"/>
                <w:sz w:val="24"/>
                <w:szCs w:val="24"/>
              </w:rPr>
              <w:t>Цели</w:t>
            </w:r>
            <w:r w:rsidRPr="00937B35">
              <w:rPr>
                <w:rStyle w:val="aa"/>
                <w:rFonts w:ascii="Bodoni MT" w:hAnsi="Bodoni MT"/>
                <w:b/>
                <w:bCs/>
                <w:sz w:val="24"/>
                <w:szCs w:val="24"/>
              </w:rPr>
              <w:t>: 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Познакомить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детей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профессиями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-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директор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туристической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фирмы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менеджер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туризму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курьер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кассир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турист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т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Учить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изменять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игровое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взаимодействие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зависимости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изменения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замысла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сюжета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Развивать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фантазию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воображение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Воспитывать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навыки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позитивного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общения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активную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жизненную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позицию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Style w:val="a9"/>
                <w:rFonts w:ascii="Cambria" w:hAnsi="Cambria" w:cs="Cambria"/>
                <w:b w:val="0"/>
                <w:color w:val="000000" w:themeColor="text1"/>
                <w:sz w:val="24"/>
                <w:szCs w:val="24"/>
              </w:rPr>
              <w:t>Турагентство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 w:cs="Cambria"/>
                <w:sz w:val="24"/>
                <w:szCs w:val="24"/>
              </w:rPr>
            </w:pP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564A4B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hAnsi="Bodoni MT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Автосервис</w:t>
            </w:r>
            <w:r w:rsidRPr="00937B35">
              <w:rPr>
                <w:rFonts w:ascii="Bodoni MT" w:hAnsi="Bodoni MT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A86775">
            <w:pPr>
              <w:rPr>
                <w:rFonts w:ascii="Bodoni MT" w:hAnsi="Bodoni MT" w:cs="Cambr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Продолжать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обогащать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сюжетных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знакомства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явлениями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действительности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отношениями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людей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ходе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совместной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дошкольниками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играть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сюжетно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ролевую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Автосервис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Автосервис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195BE4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Атрибуты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Наборы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слесарных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инструментов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  <w:r w:rsidRPr="00937B35"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модульный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центр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Автосервис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Мойка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машин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Автомагазин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»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195BE4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макеты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приборов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диагностики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неисправности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автомобилей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195BE4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губки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флаконы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для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мойки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автомобилей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195BE4">
            <w:pPr>
              <w:shd w:val="clear" w:color="auto" w:fill="FFFFFF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макет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автозаправочной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установки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гибким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шлангом</w:t>
            </w:r>
            <w:r w:rsidRPr="00937B35"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  <w:t>;</w:t>
            </w:r>
          </w:p>
          <w:p w:rsidR="00BC44F2" w:rsidRPr="00937B35" w:rsidRDefault="00BC44F2" w:rsidP="00195BE4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BC44F2" w:rsidRPr="00937B35" w:rsidRDefault="009779F3" w:rsidP="00195BE4">
            <w:pPr>
              <w:shd w:val="clear" w:color="auto" w:fill="FFFFFF"/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Рассказ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папы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автосервисах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инструментах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6240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Февраль</w:t>
            </w: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C44F2" w:rsidRPr="00F6240C" w:rsidRDefault="00BC44F2" w:rsidP="00322F7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Пожарная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часть</w:t>
            </w:r>
            <w:r w:rsidRPr="00937B35">
              <w:rPr>
                <w:rFonts w:ascii="Bodoni MT" w:hAnsi="Bodoni MT" w:cs="Bodoni MT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профессиональной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деятельностью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пожарного</w:t>
            </w: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9779F3">
            <w:pPr>
              <w:shd w:val="clear" w:color="auto" w:fill="FFFFFF"/>
              <w:ind w:left="30" w:right="30" w:hanging="30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экскурсия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пожарную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часть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огонь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пожарная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машина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смелость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снаряжение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рукав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</w:p>
          <w:p w:rsidR="00BC44F2" w:rsidRPr="00937B35" w:rsidRDefault="00BC44F2" w:rsidP="00F6240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Предметные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картинки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снаряжением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пожарного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тушения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пожара</w:t>
            </w: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BC44F2" w:rsidRPr="00937B35" w:rsidRDefault="00BC44F2" w:rsidP="009779F3">
            <w:pPr>
              <w:shd w:val="clear" w:color="auto" w:fill="FFFFFF"/>
              <w:ind w:left="30" w:right="30" w:hanging="30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Пожарную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часть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779F3" w:rsidTr="00937B35">
        <w:tc>
          <w:tcPr>
            <w:tcW w:w="1129" w:type="dxa"/>
          </w:tcPr>
          <w:p w:rsidR="009779F3" w:rsidRPr="00F6240C" w:rsidRDefault="009779F3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9779F3" w:rsidRPr="00937B35" w:rsidRDefault="009779F3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Профессия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военный</w:t>
            </w:r>
            <w:r w:rsidRPr="00937B35">
              <w:rPr>
                <w:rFonts w:ascii="Bodoni MT" w:hAnsi="Bodoni MT" w:cs="Bodoni MT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Цель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продолжать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знакомить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профессиями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военнослужащих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расширять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армии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воспитывать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дошкольников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духе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патриотизма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любви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Родине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знакомить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разными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родами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войск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сухопутными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морскими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воздушными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);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формировать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стремление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быть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сильными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смелыми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защитниками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своей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страны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сухопутные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морские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воздушные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войск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танкисты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связисты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ракетчики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артиллеристы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саперы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пограничники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героизм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патриотизм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79F3" w:rsidRPr="00937B35" w:rsidRDefault="009779F3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картины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родами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войск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фотографии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военное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обмундирование</w:t>
            </w:r>
          </w:p>
          <w:p w:rsidR="009779F3" w:rsidRPr="00937B35" w:rsidRDefault="009779F3" w:rsidP="009779F3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кортик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значки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9779F3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Нарисовать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рисунок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23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195BE4">
            <w:pPr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Воины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пограничники</w:t>
            </w:r>
            <w:r w:rsidRPr="00937B3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2"/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2"/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Style w:val="c2"/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представления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воинах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пограничниках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подвиге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войны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имя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своей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Родины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r w:rsidRPr="00937B35">
              <w:rPr>
                <w:rStyle w:val="c2"/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патриотической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подготовке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Продолжать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творчески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взаимодействие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умение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вести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2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диалог</w:t>
            </w:r>
            <w:r w:rsidRPr="00937B35">
              <w:rPr>
                <w:rStyle w:val="c2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195BE4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44F2" w:rsidRPr="00937B35" w:rsidRDefault="00BC44F2" w:rsidP="00195BE4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НОД</w:t>
            </w:r>
          </w:p>
          <w:p w:rsidR="00BC44F2" w:rsidRPr="00937B35" w:rsidRDefault="00BC44F2" w:rsidP="00195BE4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пограничник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пограничный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столб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граница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Игрушки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пистолеты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автоматы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погоны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различия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палатка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санчасти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санитарные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сумки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бинт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вата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фляжка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бинокли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котел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кружку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пакет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нем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зашифрованный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ребус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слово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шпион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картинка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лабиринт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карта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схема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обручи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мешочки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мишень</w:t>
            </w:r>
          </w:p>
        </w:tc>
        <w:tc>
          <w:tcPr>
            <w:tcW w:w="3118" w:type="dxa"/>
          </w:tcPr>
          <w:p w:rsidR="00BC44F2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Пополнение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атрибутов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RPr="00DE19D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195BE4">
            <w:pPr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Bodoni MT" w:hAnsi="Bodoni MT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Шоферы</w:t>
            </w:r>
            <w:r w:rsidRPr="00937B35">
              <w:rPr>
                <w:rFonts w:ascii="Bodoni MT" w:hAnsi="Bodoni MT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умений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шофера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основе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смогут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развить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сюжетную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творческую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интереса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положительных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взаимоотношений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между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детьми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уважения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шофёра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195BE4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шоферы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механик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бензозаправщик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диспетчер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Машины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различных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марок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светофор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бензозаправочная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колонка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строительный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материал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рули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фуражка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жезл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инспектора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ГИБДД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Мультимедиа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машины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</w:rPr>
            </w:pPr>
            <w:r w:rsidRPr="00F6240C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127" w:type="dxa"/>
          </w:tcPr>
          <w:p w:rsidR="00BC44F2" w:rsidRPr="00937B35" w:rsidRDefault="00BC44F2" w:rsidP="00F6240C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Учитель</w:t>
            </w:r>
            <w:r w:rsidRPr="00937B35">
              <w:rPr>
                <w:rFonts w:ascii="Bodoni MT" w:hAnsi="Bodoni MT" w:cs="Bodoni MT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F6240C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познакомить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учитель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уважение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педагогов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урок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парта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перемена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F6240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F6240C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</w:p>
        </w:tc>
        <w:tc>
          <w:tcPr>
            <w:tcW w:w="3118" w:type="dxa"/>
          </w:tcPr>
          <w:p w:rsidR="00BC44F2" w:rsidRPr="00937B35" w:rsidRDefault="009779F3" w:rsidP="00F6240C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Прочитать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рассказ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sz w:val="24"/>
                <w:szCs w:val="24"/>
              </w:rPr>
              <w:t>«</w:t>
            </w:r>
            <w:r w:rsidRPr="00937B35">
              <w:rPr>
                <w:rFonts w:ascii="Cambria" w:hAnsi="Cambria" w:cs="Cambria"/>
                <w:b/>
                <w:sz w:val="24"/>
                <w:szCs w:val="24"/>
              </w:rPr>
              <w:t>Школа</w:t>
            </w:r>
            <w:r w:rsidRPr="00937B35">
              <w:rPr>
                <w:rFonts w:ascii="Bodoni MT" w:hAnsi="Bodoni MT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723B3F">
            <w:pPr>
              <w:rPr>
                <w:rFonts w:ascii="Bodoni MT" w:hAnsi="Bodoni MT" w:cs="Calibri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Цель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: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уточнить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том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чем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занимаются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какие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бывают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уроки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чему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учит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учитель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желание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учиться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школе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уважение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словарный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запас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школьные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принадлежности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портфель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пенал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ученики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045164">
            <w:pPr>
              <w:rPr>
                <w:rFonts w:ascii="Bodoni MT" w:hAnsi="Bodoni MT" w:cs="Calibri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игра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Школа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04516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Style w:val="c3"/>
                <w:rFonts w:ascii="Bodoni MT" w:hAnsi="Bodoni MT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1"/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учки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тетради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детские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книжки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азбука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цифры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доска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мел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"/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указка</w:t>
            </w: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045164">
            <w:pPr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Пополнение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атрибутов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3"/>
                <w:rFonts w:ascii="Cambria" w:hAnsi="Cambria" w:cs="Cambria"/>
                <w:iCs/>
                <w:color w:val="000000"/>
                <w:sz w:val="24"/>
                <w:szCs w:val="24"/>
                <w:shd w:val="clear" w:color="auto" w:fill="FFFFFF"/>
              </w:rPr>
              <w:t>игре</w:t>
            </w:r>
            <w:r w:rsidRPr="00937B35">
              <w:rPr>
                <w:rStyle w:val="c3"/>
                <w:rFonts w:ascii="Bodoni MT" w:hAnsi="Bodoni MT" w:cs="Calibri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Style w:val="a9"/>
                <w:rFonts w:ascii="Bodoni MT" w:hAnsi="Bodoni MT" w:cs="Cambria"/>
                <w:sz w:val="24"/>
                <w:szCs w:val="24"/>
              </w:rPr>
              <w:t>«</w:t>
            </w:r>
            <w:r w:rsidRPr="00937B35">
              <w:rPr>
                <w:rStyle w:val="a9"/>
                <w:rFonts w:ascii="Cambria" w:hAnsi="Cambria" w:cs="Cambria"/>
                <w:sz w:val="24"/>
                <w:szCs w:val="24"/>
              </w:rPr>
              <w:t>Банк</w:t>
            </w:r>
            <w:r w:rsidRPr="00937B35">
              <w:rPr>
                <w:rStyle w:val="a9"/>
                <w:rFonts w:ascii="Bodoni MT" w:hAnsi="Bodoni MT" w:cs="Cambria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723B3F">
            <w:pPr>
              <w:rPr>
                <w:rFonts w:ascii="Bodoni MT" w:hAnsi="Bodoni MT" w:cs="Calibri"/>
                <w:sz w:val="24"/>
                <w:szCs w:val="24"/>
              </w:rPr>
            </w:pPr>
            <w:r w:rsidRPr="00937B35">
              <w:rPr>
                <w:rStyle w:val="aa"/>
                <w:rFonts w:ascii="Cambria" w:hAnsi="Cambria" w:cs="Cambria"/>
                <w:bCs/>
                <w:i w:val="0"/>
                <w:sz w:val="24"/>
                <w:szCs w:val="24"/>
              </w:rPr>
              <w:t>Цель</w:t>
            </w:r>
            <w:r w:rsidRPr="00937B35">
              <w:rPr>
                <w:rStyle w:val="aa"/>
                <w:rFonts w:ascii="Bodoni MT" w:hAnsi="Bodoni MT"/>
                <w:b/>
                <w:bCs/>
                <w:sz w:val="24"/>
                <w:szCs w:val="24"/>
              </w:rPr>
              <w:t>: 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Выбирать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роль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действовать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соответствии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ней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формировать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навыки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сотрудничества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.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Отражать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явления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социальной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действительности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закреплять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правила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поведения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в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общественных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местах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,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формировать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навыки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речевого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этикета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A7E6E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С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игра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Банк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04516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Бланки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касса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сберегательные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книжки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компьютер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пластиковые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карточки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деньги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разных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стран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;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аппарат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для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работы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пластиковыми</w:t>
            </w:r>
            <w:r w:rsidRPr="00937B35">
              <w:rPr>
                <w:rFonts w:ascii="Bodoni MT" w:hAnsi="Bodoni MT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карточками</w:t>
            </w:r>
            <w:r w:rsidRPr="00937B35">
              <w:rPr>
                <w:rFonts w:ascii="Bodoni MT" w:hAnsi="Bodoni MT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C44F2" w:rsidRPr="00937B35" w:rsidRDefault="009779F3" w:rsidP="00045164">
            <w:pPr>
              <w:rPr>
                <w:rFonts w:ascii="Bodoni MT" w:hAnsi="Bodoni MT" w:cs="Cambria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lastRenderedPageBreak/>
              <w:t>Изготовление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атрибутов</w:t>
            </w:r>
            <w:r w:rsidRPr="00937B35">
              <w:rPr>
                <w:rFonts w:ascii="Bodoni MT" w:hAnsi="Bodoni MT" w:cs="Cambria"/>
                <w:sz w:val="24"/>
                <w:szCs w:val="24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Style w:val="c1"/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3"/>
                <w:rFonts w:ascii="Bodoni MT" w:hAnsi="Bodoni MT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Style w:val="c3"/>
                <w:rFonts w:ascii="Cambria" w:hAnsi="Cambria" w:cs="Cambria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Магазин</w:t>
            </w:r>
            <w:r w:rsidRPr="00937B35">
              <w:rPr>
                <w:rStyle w:val="c3"/>
                <w:rFonts w:ascii="Bodoni MT" w:hAnsi="Bodoni MT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723B3F">
            <w:pPr>
              <w:rPr>
                <w:rFonts w:ascii="Bodoni MT" w:hAnsi="Bodoni MT" w:cs="Calibri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вызвать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интерес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продавца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культуры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общественных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местах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воспитывать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дружеские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взаимоотношения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EC504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С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/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игра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«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Магазин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C44F2" w:rsidRPr="00937B35" w:rsidRDefault="00BC44F2" w:rsidP="00EC5044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Весы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касса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халаты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шапочки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сумки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кошельки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ценники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товары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отделам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машина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перевозки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товаров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уборки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37B35" w:rsidP="00EC5044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продуктовый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магазин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F6240C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455F8">
              <w:rPr>
                <w:b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127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Модельер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BC44F2" w:rsidRPr="00937B35" w:rsidRDefault="00BC44F2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знакомить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профессией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модельер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сюжетно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ролевая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C6034B">
            <w:pPr>
              <w:shd w:val="clear" w:color="auto" w:fill="FFFFFF"/>
              <w:ind w:left="30" w:right="30" w:hanging="30"/>
              <w:rPr>
                <w:rFonts w:ascii="Bodoni MT" w:eastAsia="Times New Roman" w:hAnsi="Bodoni MT" w:cs="Cambria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ткань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костюм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брюки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юбка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швея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Дом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моды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моделирования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Модельер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стилист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BC44F2" w:rsidRPr="00937B35" w:rsidRDefault="00937B35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журналов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4455F8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Парикмахер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F6240C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44F2" w:rsidRPr="00937B35" w:rsidRDefault="00BC44F2" w:rsidP="004A7E6E">
            <w:pPr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знакомить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профессией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Bodoni MT" w:hAnsi="Bodoni MT" w:cs="Bodoni MT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парикмахер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сюжетно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ролевая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ножницы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фен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лак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гель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lastRenderedPageBreak/>
              <w:t>расческа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стрижка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прическа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краска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для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волос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модельная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стрижка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4F2" w:rsidRPr="00937B35" w:rsidRDefault="00BC44F2" w:rsidP="004A7E6E">
            <w:pPr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моделирования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Парикмахер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BC44F2" w:rsidRPr="00937B35" w:rsidRDefault="00937B35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парикмахерскую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4455F8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Косметолог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C44F2" w:rsidRPr="00937B35" w:rsidRDefault="00BC44F2" w:rsidP="004A7E6E">
            <w:pPr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знакомить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профессией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937B35">
                <w:rPr>
                  <w:rStyle w:val="a8"/>
                  <w:rFonts w:ascii="Cambria" w:hAnsi="Cambria" w:cs="Cambria"/>
                  <w:color w:val="000000" w:themeColor="text1"/>
                  <w:sz w:val="24"/>
                  <w:szCs w:val="24"/>
                  <w:shd w:val="clear" w:color="auto" w:fill="FFFFFF"/>
                </w:rPr>
                <w:t>косметолог</w:t>
              </w:r>
            </w:hyperlink>
            <w:r w:rsidRPr="00937B35">
              <w:rPr>
                <w:rStyle w:val="a8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сюжетно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ролевая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кожа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маски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здоровье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красота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лечение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4F2" w:rsidRPr="00937B35" w:rsidRDefault="00BC44F2" w:rsidP="004A7E6E">
            <w:pPr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моделирования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Косметолог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BC44F2" w:rsidRPr="00937B35" w:rsidRDefault="00937B35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атрибутов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4455F8" w:rsidRDefault="00BC44F2" w:rsidP="00322F7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космоса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BC44F2" w:rsidRPr="00937B35" w:rsidRDefault="00BC44F2" w:rsidP="004A7E6E">
            <w:pPr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учить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самостоятельно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распределять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между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собой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роли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понимать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воображаемую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ситуацию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действовать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соответствии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ней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Закреплять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знания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об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исследованиях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области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космоса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специфических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условиях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Style w:val="c12"/>
                <w:rFonts w:ascii="Cambria" w:hAnsi="Cambria" w:cs="Cambria"/>
                <w:color w:val="000000" w:themeColor="text1"/>
                <w:sz w:val="24"/>
                <w:szCs w:val="24"/>
                <w:shd w:val="clear" w:color="auto" w:fill="FFFFFF"/>
              </w:rPr>
              <w:t>труда</w:t>
            </w:r>
            <w:r w:rsidRPr="00937B35">
              <w:rPr>
                <w:rStyle w:val="c12"/>
                <w:rFonts w:ascii="Bodoni MT" w:hAnsi="Bodoni MT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118" w:type="dxa"/>
          </w:tcPr>
          <w:p w:rsidR="00BC44F2" w:rsidRPr="00937B35" w:rsidRDefault="00BC44F2" w:rsidP="004A7E6E">
            <w:pPr>
              <w:shd w:val="clear" w:color="auto" w:fill="FFFFFF"/>
              <w:ind w:left="30" w:right="30" w:hanging="30"/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беседа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сюжетно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ролевая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694" w:type="dxa"/>
          </w:tcPr>
          <w:p w:rsidR="00BC44F2" w:rsidRPr="00937B35" w:rsidRDefault="00BC44F2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моделирования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сюжетно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ролевой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космоса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BC44F2" w:rsidRPr="00937B35" w:rsidRDefault="00937B35" w:rsidP="004A7E6E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фильмов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космосе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Pr="004455F8" w:rsidRDefault="00BC44F2" w:rsidP="00322F7B">
            <w:pPr>
              <w:jc w:val="center"/>
              <w:rPr>
                <w:b/>
              </w:rPr>
            </w:pPr>
            <w:r w:rsidRPr="004455F8">
              <w:rPr>
                <w:b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127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Все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нужны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все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b/>
                <w:color w:val="000000"/>
                <w:sz w:val="24"/>
                <w:szCs w:val="24"/>
                <w:shd w:val="clear" w:color="auto" w:fill="FFFFFF"/>
              </w:rPr>
              <w:t>важны</w:t>
            </w:r>
            <w:r w:rsidRPr="00937B35">
              <w:rPr>
                <w:rFonts w:ascii="Bodoni MT" w:hAnsi="Bodoni MT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693" w:type="dxa"/>
          </w:tcPr>
          <w:p w:rsidR="00BC44F2" w:rsidRPr="00937B35" w:rsidRDefault="00BC44F2" w:rsidP="004455F8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представление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профессиях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значимости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взрослых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воспитать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уважение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любовь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труду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взрослых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игровая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программа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C44F2" w:rsidRPr="00937B35" w:rsidRDefault="00BC44F2" w:rsidP="004455F8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эмблемы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команд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Кто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здесь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был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что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забыл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» 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Шляпа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цилиндр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пипетка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фляжка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кисть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мел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жезл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полицейский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</w:rPr>
              <w:br/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Ножницы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свисток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шприц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молоток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палитра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калькулятор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</w:rPr>
              <w:br/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Ноты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кукла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отвёртка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руль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37B35" w:rsidP="004455F8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Моя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будущая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профессия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C44F2" w:rsidTr="00937B35">
        <w:tc>
          <w:tcPr>
            <w:tcW w:w="1129" w:type="dxa"/>
          </w:tcPr>
          <w:p w:rsidR="00BC44F2" w:rsidRPr="004455F8" w:rsidRDefault="00BC44F2" w:rsidP="00322F7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мире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профессий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Цель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37B35">
              <w:rPr>
                <w:rFonts w:ascii="Bodoni MT" w:eastAsia="Times New Roman" w:hAnsi="Bodoni MT" w:cs="Bodoni MT"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расширять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мире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взрослых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пробуждать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интерес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их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уважение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труду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    </w:t>
            </w:r>
          </w:p>
        </w:tc>
        <w:tc>
          <w:tcPr>
            <w:tcW w:w="3118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Форма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НОД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322F7B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4455F8">
            <w:pPr>
              <w:rPr>
                <w:rFonts w:ascii="Bodoni MT" w:hAnsi="Bodoni MT"/>
                <w:sz w:val="24"/>
                <w:szCs w:val="24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Операционные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карты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последовательностью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атрибуты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Bodoni MT" w:hAnsi="Bodoni MT" w:cs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маляра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овощевода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продавца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библиотекаря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парикмахера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повара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домохозяйки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мультимедийное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оборудование</w:t>
            </w:r>
            <w:r w:rsidRPr="00937B3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BC44F2" w:rsidRPr="00937B35" w:rsidRDefault="00937B35" w:rsidP="004455F8">
            <w:pPr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</w:pP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Пополнение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атрибутов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мини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B3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лабораторию</w:t>
            </w:r>
            <w:r w:rsidRPr="00937B35">
              <w:rPr>
                <w:rFonts w:ascii="Bodoni MT" w:hAnsi="Bodoni MT" w:cs="Cambr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44F2" w:rsidTr="00937B35">
        <w:tc>
          <w:tcPr>
            <w:tcW w:w="1129" w:type="dxa"/>
          </w:tcPr>
          <w:p w:rsidR="00BC44F2" w:rsidRDefault="00BC44F2" w:rsidP="00322F7B">
            <w:pPr>
              <w:jc w:val="center"/>
            </w:pPr>
          </w:p>
        </w:tc>
        <w:tc>
          <w:tcPr>
            <w:tcW w:w="2127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b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Представления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труде</w:t>
            </w:r>
            <w:r w:rsidRPr="00937B35">
              <w:rPr>
                <w:rFonts w:ascii="Bodoni MT" w:eastAsia="Times New Roman" w:hAnsi="Bodoni MT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b/>
                <w:color w:val="000000"/>
                <w:sz w:val="24"/>
                <w:szCs w:val="24"/>
                <w:lang w:eastAsia="ru-RU"/>
              </w:rPr>
              <w:t>взрослых</w:t>
            </w:r>
            <w:r w:rsidRPr="00937B35">
              <w:rPr>
                <w:rFonts w:ascii="Bodoni MT" w:eastAsia="Times New Roman" w:hAnsi="Bodoni MT" w:cs="Bodoni MT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C44F2" w:rsidRPr="00937B35" w:rsidRDefault="00BC44F2" w:rsidP="00937B35">
            <w:pPr>
              <w:shd w:val="clear" w:color="auto" w:fill="FFFFFF"/>
              <w:ind w:right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Цель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Изучения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уровня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информированности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детей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труде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взрослых</w:t>
            </w: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eastAsia="Times New Roman" w:hAnsi="Bodoni MT" w:cs="Calibri"/>
                <w:color w:val="000000"/>
                <w:sz w:val="24"/>
                <w:szCs w:val="24"/>
                <w:lang w:eastAsia="ru-RU"/>
              </w:rPr>
            </w:pP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Основные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понятия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названия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профессий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7B35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труд</w:t>
            </w:r>
            <w:r w:rsidRPr="00937B35">
              <w:rPr>
                <w:rFonts w:ascii="Bodoni MT" w:eastAsia="Times New Roman" w:hAnsi="Bodoni 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44F2" w:rsidRPr="00937B35" w:rsidRDefault="00BC44F2" w:rsidP="004455F8">
            <w:pPr>
              <w:shd w:val="clear" w:color="auto" w:fill="FFFFFF"/>
              <w:ind w:left="30" w:right="30" w:hanging="30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4F2" w:rsidRPr="00937B35" w:rsidRDefault="00BC44F2" w:rsidP="00322F7B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:rsidR="00BC44F2" w:rsidRPr="00937B35" w:rsidRDefault="00937B35" w:rsidP="00937B35">
            <w:pPr>
              <w:rPr>
                <w:rFonts w:ascii="Bodoni MT" w:hAnsi="Bodoni MT" w:cs="Calibri"/>
                <w:sz w:val="24"/>
                <w:szCs w:val="24"/>
              </w:rPr>
            </w:pPr>
            <w:r w:rsidRPr="00937B35">
              <w:rPr>
                <w:rFonts w:ascii="Cambria" w:hAnsi="Cambria" w:cs="Cambria"/>
                <w:sz w:val="24"/>
                <w:szCs w:val="24"/>
              </w:rPr>
              <w:t>Профессия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родителей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 xml:space="preserve">- </w:t>
            </w:r>
            <w:r w:rsidRPr="00937B35">
              <w:rPr>
                <w:rFonts w:ascii="Cambria" w:hAnsi="Cambria" w:cs="Cambria"/>
                <w:sz w:val="24"/>
                <w:szCs w:val="24"/>
              </w:rPr>
              <w:t>альбом</w:t>
            </w:r>
            <w:r w:rsidRPr="00937B35">
              <w:rPr>
                <w:rFonts w:ascii="Bodoni MT" w:hAnsi="Bodoni MT" w:cs="Calibri"/>
                <w:sz w:val="24"/>
                <w:szCs w:val="24"/>
              </w:rPr>
              <w:t>.</w:t>
            </w:r>
          </w:p>
        </w:tc>
      </w:tr>
    </w:tbl>
    <w:p w:rsidR="00EC5044" w:rsidRPr="00EC5044" w:rsidRDefault="00EC5044" w:rsidP="00EC504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kern w:val="36"/>
          <w:sz w:val="28"/>
          <w:szCs w:val="28"/>
          <w:lang w:eastAsia="ru-RU"/>
        </w:rPr>
      </w:pPr>
    </w:p>
    <w:sectPr w:rsidR="00EC5044" w:rsidRPr="00EC5044" w:rsidSect="00F66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794"/>
    <w:multiLevelType w:val="multilevel"/>
    <w:tmpl w:val="AC8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31"/>
    <w:rsid w:val="00012A31"/>
    <w:rsid w:val="00045164"/>
    <w:rsid w:val="00102E56"/>
    <w:rsid w:val="00137EF4"/>
    <w:rsid w:val="00195BE4"/>
    <w:rsid w:val="001A7E0E"/>
    <w:rsid w:val="002C1D2A"/>
    <w:rsid w:val="00322F7B"/>
    <w:rsid w:val="003D2DC0"/>
    <w:rsid w:val="004455F8"/>
    <w:rsid w:val="00447ED1"/>
    <w:rsid w:val="004A57A6"/>
    <w:rsid w:val="004A7E6E"/>
    <w:rsid w:val="00564A4B"/>
    <w:rsid w:val="005C1A91"/>
    <w:rsid w:val="00723B3F"/>
    <w:rsid w:val="00921116"/>
    <w:rsid w:val="00921F2E"/>
    <w:rsid w:val="00937B35"/>
    <w:rsid w:val="009779F3"/>
    <w:rsid w:val="00A86775"/>
    <w:rsid w:val="00B01B53"/>
    <w:rsid w:val="00BA04BA"/>
    <w:rsid w:val="00BC44F2"/>
    <w:rsid w:val="00C6034B"/>
    <w:rsid w:val="00D06F74"/>
    <w:rsid w:val="00D766E6"/>
    <w:rsid w:val="00DE19D2"/>
    <w:rsid w:val="00E44702"/>
    <w:rsid w:val="00EA2017"/>
    <w:rsid w:val="00EC5044"/>
    <w:rsid w:val="00F6240C"/>
    <w:rsid w:val="00F66B5B"/>
    <w:rsid w:val="00FC160A"/>
    <w:rsid w:val="00FD1197"/>
    <w:rsid w:val="00FE092A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677C"/>
  <w15:chartTrackingRefBased/>
  <w15:docId w15:val="{24383143-D96B-4ADB-8AA2-DFB92C0A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6E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F6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B5B"/>
  </w:style>
  <w:style w:type="paragraph" w:customStyle="1" w:styleId="c4">
    <w:name w:val="c4"/>
    <w:basedOn w:val="a"/>
    <w:rsid w:val="00F6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B5B"/>
  </w:style>
  <w:style w:type="character" w:customStyle="1" w:styleId="c9">
    <w:name w:val="c9"/>
    <w:basedOn w:val="a0"/>
    <w:rsid w:val="00F66B5B"/>
  </w:style>
  <w:style w:type="paragraph" w:styleId="a5">
    <w:name w:val="Normal (Web)"/>
    <w:basedOn w:val="a"/>
    <w:uiPriority w:val="99"/>
    <w:unhideWhenUsed/>
    <w:rsid w:val="00F6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2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322F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8">
    <w:name w:val="c8"/>
    <w:basedOn w:val="a"/>
    <w:rsid w:val="0056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4A4B"/>
  </w:style>
  <w:style w:type="character" w:styleId="a8">
    <w:name w:val="Hyperlink"/>
    <w:basedOn w:val="a0"/>
    <w:uiPriority w:val="99"/>
    <w:semiHidden/>
    <w:unhideWhenUsed/>
    <w:rsid w:val="00564A4B"/>
    <w:rPr>
      <w:color w:val="0000FF"/>
      <w:u w:val="single"/>
    </w:rPr>
  </w:style>
  <w:style w:type="character" w:customStyle="1" w:styleId="c3">
    <w:name w:val="c3"/>
    <w:basedOn w:val="a0"/>
    <w:rsid w:val="005C1A91"/>
  </w:style>
  <w:style w:type="character" w:customStyle="1" w:styleId="c1">
    <w:name w:val="c1"/>
    <w:basedOn w:val="a0"/>
    <w:rsid w:val="005C1A91"/>
  </w:style>
  <w:style w:type="character" w:styleId="a9">
    <w:name w:val="Strong"/>
    <w:basedOn w:val="a0"/>
    <w:uiPriority w:val="22"/>
    <w:qFormat/>
    <w:rsid w:val="00FD1197"/>
    <w:rPr>
      <w:b/>
      <w:bCs/>
    </w:rPr>
  </w:style>
  <w:style w:type="character" w:styleId="aa">
    <w:name w:val="Emphasis"/>
    <w:basedOn w:val="a0"/>
    <w:uiPriority w:val="20"/>
    <w:qFormat/>
    <w:rsid w:val="00045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ndia.ru/text/category/kosmetologiya/&amp;sa=D&amp;ust=154671064545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professionalmznaya_deyatelmznostmz/&amp;sa=D&amp;ust=1546710645437000" TargetMode="External"/><Relationship Id="rId5" Type="http://schemas.openxmlformats.org/officeDocument/2006/relationships/hyperlink" Target="https://www.google.com/url?q=https://pandia.ru/text/category/doshkolmznoe_obrazovanie/&amp;sa=D&amp;ust=154671064538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Родионов</dc:creator>
  <cp:keywords/>
  <dc:description/>
  <cp:lastModifiedBy>Галина</cp:lastModifiedBy>
  <cp:revision>12</cp:revision>
  <cp:lastPrinted>2019-11-10T03:59:00Z</cp:lastPrinted>
  <dcterms:created xsi:type="dcterms:W3CDTF">2019-11-10T03:53:00Z</dcterms:created>
  <dcterms:modified xsi:type="dcterms:W3CDTF">2021-11-12T08:07:00Z</dcterms:modified>
</cp:coreProperties>
</file>