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01" w:rsidRPr="00C70638" w:rsidRDefault="00C70638" w:rsidP="00C706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801" w:rsidRPr="00C70638">
        <w:rPr>
          <w:rFonts w:ascii="Times New Roman" w:hAnsi="Times New Roman" w:cs="Times New Roman"/>
          <w:b/>
          <w:sz w:val="24"/>
          <w:szCs w:val="24"/>
        </w:rPr>
        <w:t xml:space="preserve">«Особенности организации </w:t>
      </w:r>
    </w:p>
    <w:p w:rsidR="00196801" w:rsidRDefault="00196801" w:rsidP="00C706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38">
        <w:rPr>
          <w:rFonts w:ascii="Times New Roman" w:hAnsi="Times New Roman" w:cs="Times New Roman"/>
          <w:b/>
          <w:sz w:val="24"/>
          <w:szCs w:val="24"/>
        </w:rPr>
        <w:t>внеурочной деятельности в рамках реализации ФГОС» (из опыта работы)</w:t>
      </w:r>
    </w:p>
    <w:p w:rsidR="00C70638" w:rsidRPr="00C70638" w:rsidRDefault="00C70638" w:rsidP="00C7063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0638">
        <w:rPr>
          <w:rFonts w:ascii="Times New Roman" w:eastAsia="Calibri" w:hAnsi="Times New Roman" w:cs="Times New Roman"/>
          <w:sz w:val="24"/>
          <w:szCs w:val="24"/>
        </w:rPr>
        <w:t>Вартанова</w:t>
      </w:r>
      <w:proofErr w:type="spellEnd"/>
      <w:r w:rsidRPr="00C70638">
        <w:rPr>
          <w:rFonts w:ascii="Times New Roman" w:eastAsia="Calibri" w:hAnsi="Times New Roman" w:cs="Times New Roman"/>
          <w:sz w:val="24"/>
          <w:szCs w:val="24"/>
        </w:rPr>
        <w:t xml:space="preserve"> Светлана Александровна</w:t>
      </w:r>
    </w:p>
    <w:p w:rsidR="00C70638" w:rsidRDefault="00C70638" w:rsidP="00C7063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0638">
        <w:rPr>
          <w:rFonts w:ascii="Times New Roman" w:eastAsia="Calibri" w:hAnsi="Times New Roman" w:cs="Times New Roman"/>
          <w:sz w:val="24"/>
          <w:szCs w:val="24"/>
        </w:rPr>
        <w:t>учитель истории МОУ «СОШ с</w:t>
      </w:r>
      <w:proofErr w:type="gramStart"/>
      <w:r w:rsidRPr="00C70638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C70638">
        <w:rPr>
          <w:rFonts w:ascii="Times New Roman" w:eastAsia="Calibri" w:hAnsi="Times New Roman" w:cs="Times New Roman"/>
          <w:sz w:val="24"/>
          <w:szCs w:val="24"/>
        </w:rPr>
        <w:t>окур»</w:t>
      </w:r>
    </w:p>
    <w:p w:rsidR="00C70638" w:rsidRDefault="00C70638" w:rsidP="00C7063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C70638" w:rsidRDefault="00C70638" w:rsidP="00C7063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окур»</w:t>
      </w:r>
    </w:p>
    <w:p w:rsidR="00C70638" w:rsidRPr="00C70638" w:rsidRDefault="00C70638" w:rsidP="00C7063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Татищевского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района, Саратовской области</w:t>
      </w:r>
    </w:p>
    <w:p w:rsidR="00C70638" w:rsidRPr="00C70638" w:rsidRDefault="00C70638" w:rsidP="00C7063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7208" w:rsidRPr="00C70638" w:rsidRDefault="005453FF" w:rsidP="00C706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638">
        <w:rPr>
          <w:rFonts w:ascii="Times New Roman" w:eastAsia="Calibri" w:hAnsi="Times New Roman" w:cs="Times New Roman"/>
          <w:sz w:val="24"/>
          <w:szCs w:val="24"/>
        </w:rPr>
        <w:t xml:space="preserve">Каждого из нас беспокоит будущее наших детей. </w:t>
      </w:r>
    </w:p>
    <w:p w:rsidR="005453FF" w:rsidRPr="00C70638" w:rsidRDefault="005453FF" w:rsidP="00C706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638">
        <w:rPr>
          <w:rFonts w:ascii="Times New Roman" w:eastAsia="Calibri" w:hAnsi="Times New Roman" w:cs="Times New Roman"/>
          <w:sz w:val="24"/>
          <w:szCs w:val="24"/>
        </w:rPr>
        <w:t>Мы задаемся</w:t>
      </w:r>
      <w:r w:rsidR="000D7208" w:rsidRPr="00C706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0638">
        <w:rPr>
          <w:rFonts w:ascii="Times New Roman" w:eastAsia="Calibri" w:hAnsi="Times New Roman" w:cs="Times New Roman"/>
          <w:sz w:val="24"/>
          <w:szCs w:val="24"/>
        </w:rPr>
        <w:t xml:space="preserve">вопросом, что нужно для того, чтобы дети выросли полноценными и вполне подготовленными к жизни. В современных условиях воспитание подрастающего поколения является главным социальным и государственным приоритетом. Определен результат воспитательного процесса: выпускник образовательного учреждения – </w:t>
      </w:r>
      <w:r w:rsidR="000D7208" w:rsidRPr="00C70638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C70638">
        <w:rPr>
          <w:rFonts w:ascii="Times New Roman" w:eastAsia="Calibri" w:hAnsi="Times New Roman" w:cs="Times New Roman"/>
          <w:sz w:val="24"/>
          <w:szCs w:val="24"/>
        </w:rPr>
        <w:t>гражданин-патриот, профессионал-работник, семьянин-родитель.</w:t>
      </w:r>
    </w:p>
    <w:p w:rsidR="005453FF" w:rsidRPr="00C70638" w:rsidRDefault="005453FF" w:rsidP="00C706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638">
        <w:rPr>
          <w:rFonts w:ascii="Times New Roman" w:eastAsia="Calibri" w:hAnsi="Times New Roman" w:cs="Times New Roman"/>
          <w:sz w:val="24"/>
          <w:szCs w:val="24"/>
        </w:rPr>
        <w:tab/>
        <w:t>Но как этого добиться? Я уверена,</w:t>
      </w:r>
      <w:r w:rsidR="00212F07" w:rsidRPr="00C70638">
        <w:rPr>
          <w:rFonts w:ascii="Times New Roman" w:eastAsia="Calibri" w:hAnsi="Times New Roman" w:cs="Times New Roman"/>
          <w:sz w:val="24"/>
          <w:szCs w:val="24"/>
        </w:rPr>
        <w:t xml:space="preserve"> что</w:t>
      </w:r>
      <w:r w:rsidRPr="00C70638">
        <w:rPr>
          <w:rFonts w:ascii="Times New Roman" w:eastAsia="Calibri" w:hAnsi="Times New Roman" w:cs="Times New Roman"/>
          <w:sz w:val="24"/>
          <w:szCs w:val="24"/>
        </w:rPr>
        <w:t xml:space="preserve"> восстановление и возрождение нашего исторического и духовного наследия, воспитание нравственности, духовности и гражданственности невозможно без уважения к истории</w:t>
      </w:r>
      <w:r w:rsidR="00DC6D48" w:rsidRPr="00C70638">
        <w:rPr>
          <w:rFonts w:ascii="Times New Roman" w:eastAsia="Calibri" w:hAnsi="Times New Roman" w:cs="Times New Roman"/>
          <w:sz w:val="24"/>
          <w:szCs w:val="24"/>
        </w:rPr>
        <w:t xml:space="preserve"> своей страны</w:t>
      </w:r>
      <w:r w:rsidRPr="00C70638">
        <w:rPr>
          <w:rFonts w:ascii="Times New Roman" w:eastAsia="Calibri" w:hAnsi="Times New Roman" w:cs="Times New Roman"/>
          <w:sz w:val="24"/>
          <w:szCs w:val="24"/>
        </w:rPr>
        <w:t>, культуре, любви к родному краю. Но чтобы уважать, испытывать чувство гордости за свою Родину, надо знать</w:t>
      </w:r>
      <w:r w:rsidR="000D7208" w:rsidRPr="00C7063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70638">
        <w:rPr>
          <w:rFonts w:ascii="Times New Roman" w:eastAsia="Calibri" w:hAnsi="Times New Roman" w:cs="Times New Roman"/>
          <w:sz w:val="24"/>
          <w:szCs w:val="24"/>
        </w:rPr>
        <w:t xml:space="preserve"> изучать</w:t>
      </w:r>
      <w:r w:rsidR="000D7208" w:rsidRPr="00C70638">
        <w:rPr>
          <w:rFonts w:ascii="Times New Roman" w:eastAsia="Calibri" w:hAnsi="Times New Roman" w:cs="Times New Roman"/>
          <w:sz w:val="24"/>
          <w:szCs w:val="24"/>
        </w:rPr>
        <w:t xml:space="preserve"> историю своей страны, своей малой Родины</w:t>
      </w:r>
      <w:r w:rsidRPr="00C706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D2C93" w:rsidRPr="00C70638" w:rsidRDefault="005D2C93" w:rsidP="00C706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638">
        <w:rPr>
          <w:rFonts w:ascii="Times New Roman" w:eastAsia="Calibri" w:hAnsi="Times New Roman" w:cs="Times New Roman"/>
          <w:sz w:val="24"/>
          <w:szCs w:val="24"/>
        </w:rPr>
        <w:tab/>
        <w:t xml:space="preserve">Главным объектом изучения краеведения является культура края. Через краеведение осуществляется связь школы с жизнью малой родины, с её художественной культурой, с людьми, созидающими художественные и эстетические ценности. В ходе изучения курса у учащихся развиваются познавательные интересы, любовь к историческим и художественным памятникам, нравственная и гражданская ответственность за судьбу родного края и Родины. </w:t>
      </w:r>
    </w:p>
    <w:p w:rsidR="00212F07" w:rsidRPr="00C70638" w:rsidRDefault="00212F07" w:rsidP="00C70638">
      <w:pPr>
        <w:spacing w:after="1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лучше узнать свой родной край, изучить особенности его природы, истории и культуры и их взаимосвязь с историей и культурой страны,  принять участие в созидательной деятельности, развить свои собственные способности – в этом заключается основной смысл краеведения. Необходимость развития интересов учащихся в области краеведения связана с социальным запросом общества: чем полнее, глубже, содержательнее будут знания учащихся о родном крае и его лучших людях, тем более действенными окажутся они в воспитании любви к родной земле, уважении к традициям своего народа.</w:t>
      </w:r>
    </w:p>
    <w:p w:rsidR="005453FF" w:rsidRPr="00C70638" w:rsidRDefault="000D7208" w:rsidP="00C7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2762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5453FF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обенностями школьного краеведения на современном этапе является его общественно</w:t>
      </w:r>
      <w:r w:rsidR="00212F07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3FF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полезная направленность, а также поисково-исследовательский характер.</w:t>
      </w:r>
    </w:p>
    <w:p w:rsidR="005453FF" w:rsidRPr="00C70638" w:rsidRDefault="005453FF" w:rsidP="00C706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основу организации работы положен принцип разносторонности. Регулярно проводятся предметные недели:</w:t>
      </w:r>
      <w:r w:rsidR="005D2C93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– Родина моя», «В мире интересных фактов», «Краеведческая декада», экологические акции, беседы, встречи с интересными людьми своего района, конкурсы рисунков, интеллектуальные игры. В нашей школе уже несколько лет я веду кружок  «</w:t>
      </w:r>
      <w:proofErr w:type="spellStart"/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Радоница</w:t>
      </w:r>
      <w:proofErr w:type="spellEnd"/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Заботясь о постоянном развитии интереса учащихся к занятиям в кружке, необходимо не только разнообразить методы и приемы работы, </w:t>
      </w:r>
      <w:r w:rsidR="003C4632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сочетать занятия теоретического и практического характера. </w:t>
      </w:r>
    </w:p>
    <w:p w:rsidR="005D2C93" w:rsidRPr="00C70638" w:rsidRDefault="005D2C93" w:rsidP="00C70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кружке помогает учащимся стать активными помощниками учителя, как в проведении внеклассных мероприятий, так и в подготовке методического материала к урокам. Составляя программу работы кружка, я учитывала два момента: первое -  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органическое единство в изучении истории родного края с историей страны в целом, и второе – учитывать особенности  историческо</w:t>
      </w:r>
      <w:r w:rsidR="004C2A4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</w:t>
      </w:r>
      <w:r w:rsidR="004C2A4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малой Родины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2A4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школе основное внимание было уделено изучению истории </w:t>
      </w:r>
      <w:proofErr w:type="spellStart"/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Татищевского</w:t>
      </w:r>
      <w:proofErr w:type="spellEnd"/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A9270E" w:rsidRPr="00C70638" w:rsidRDefault="003C4632" w:rsidP="00C70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кружковцев меняется, но основное направление: изучение родного края через работу с историческими документами, фоторепортажи, 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и </w:t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переписки с интересными людьми, сбор легенд – остается неизменным. </w:t>
      </w:r>
    </w:p>
    <w:p w:rsidR="00A9270E" w:rsidRPr="00C70638" w:rsidRDefault="00A9270E" w:rsidP="00C7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Силами ребят «изданы» альбомы « Деревенька моя» и фотоальбом «Окрестности села Сокур». В них содержатся сведения по истории возникновения, расцвета и исчезновения окрестных деревень, о  храме Покрова в селе Сокур, построенного в 1901 году, разрушенного,</w:t>
      </w:r>
      <w:r w:rsidR="003C4632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proofErr w:type="spellStart"/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востанавливаемого</w:t>
      </w:r>
      <w:proofErr w:type="spellEnd"/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возникновении первых колхозов, о страшном времени раскулачивания. </w:t>
      </w:r>
    </w:p>
    <w:p w:rsidR="00A9270E" w:rsidRPr="00C70638" w:rsidRDefault="00A9270E" w:rsidP="00C7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собирались по архивным документам и по рассказам местных жителей, переживших то время. Живой голос, рассказ</w:t>
      </w:r>
      <w:r w:rsidR="003C4632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первых уст 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пережитом– </w:t>
      </w:r>
      <w:proofErr w:type="gramStart"/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ли не голос истории, ниточка, связывающая прошлое и настоящее? </w:t>
      </w:r>
    </w:p>
    <w:p w:rsidR="00E46664" w:rsidRPr="00C70638" w:rsidRDefault="003C4632" w:rsidP="00C7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составили списки односельчан, погибших и пропавших без вести на фронтах Великой Отечественной войны.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ухаживают за могилами ветеранов ВОВ. </w:t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следят за благоустройством территории около памятника неизвестному солдату, памятника А.П. </w:t>
      </w:r>
      <w:proofErr w:type="spellStart"/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</w:t>
      </w:r>
      <w:proofErr w:type="gramStart"/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герою Советского Союза. 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</w:t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материал широко используется для проведения уроков краеведения, истории, О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 </w:t>
      </w:r>
      <w:r w:rsidR="00196801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равославной </w:t>
      </w:r>
      <w:r w:rsidR="00196801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</w:t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внеклассных мероприятий.</w:t>
      </w:r>
    </w:p>
    <w:p w:rsidR="00A9270E" w:rsidRPr="00C70638" w:rsidRDefault="009C2762" w:rsidP="00C7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ои ученики</w:t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участники и призеры районных и региональных научно– </w:t>
      </w:r>
      <w:proofErr w:type="gramStart"/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 конференций «Духовность и современность»,</w:t>
      </w:r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Мартыновские</w:t>
      </w:r>
      <w:proofErr w:type="spellEnd"/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чтения», </w:t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межрегионального конкурса проектов «Православный храм- прошлое и настоящее» ( история храма Покрова в селе Сокур»</w:t>
      </w:r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6664" w:rsidRPr="00C70638" w:rsidRDefault="00E46664" w:rsidP="00C7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областных конкурсах детского творчества «Человек. Земля. Космос», «Зеркало природы» в 201</w:t>
      </w:r>
      <w:r w:rsidR="00196801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196801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ребята заняли призовые места.</w:t>
      </w:r>
    </w:p>
    <w:p w:rsidR="00A9270E" w:rsidRPr="00C70638" w:rsidRDefault="00A9270E" w:rsidP="00C7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конкурсах - это опыт не только творческой деятельности, но и опыт эмоциональный, опыт общения с людьми, опыт выступлений перед аудиторией. </w:t>
      </w:r>
    </w:p>
    <w:p w:rsidR="00A9270E" w:rsidRPr="00C70638" w:rsidRDefault="00A9270E" w:rsidP="00C7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только творческие, но и практические дела привлекают ребят. </w:t>
      </w:r>
      <w:r w:rsidR="009C2762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участву</w:t>
      </w:r>
      <w:r w:rsidR="009C2762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акциях «Милосердие», «Протяни руку помощи», «Письмо солдату»</w:t>
      </w:r>
      <w:r w:rsidR="009C2762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«От сердца к сердцу»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70E" w:rsidRPr="00C70638" w:rsidRDefault="009C2762" w:rsidP="00C7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270E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«копилке» трудовых дел и экологические рейды с самодельными листовками – призывами по благоустройству и поддержанию чистоты в родном селе и около источников воды; фоторепортаж о состоянии колодцев родного села, очистка берегов речки, протекающей по селу, участие в школьных акциях по посадке деревьев и других мероприятиях. </w:t>
      </w:r>
    </w:p>
    <w:p w:rsidR="00196801" w:rsidRPr="00C70638" w:rsidRDefault="004C2A44" w:rsidP="00C70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такой деятельности – трудоемкий, требующий творчества, энтузиазма, затрат свободного времени не только со стороны обучающихся, но и со стороны учителя, процесс, потому что ни для кого не секрет, что, если неинтересно, то ребята просто не будут посещать такие дополнительные занятия. Немаловажен и тот факт, что в данных мероприятиях задействованы не только активисты, но и ребята из  группы «риска». Для этих ребят занятость в данной работе – одна из возможностей заполнить свободное время, расширить свои знания, почувствовать себя исследователем. Таким образом, достижение всех трех уровней результатов внеурочной деятельности возможно, что, в свою очередь, увеличивает эффект воспитания и социализации детей, формирования коммуникативной, этической, социальной, гражданской компетентности школьников</w:t>
      </w:r>
      <w:r w:rsidR="00001579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579" w:rsidRPr="00C70638" w:rsidRDefault="00001579" w:rsidP="00C706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38">
        <w:rPr>
          <w:rFonts w:ascii="Times New Roman" w:hAnsi="Times New Roman" w:cs="Times New Roman"/>
          <w:sz w:val="24"/>
          <w:szCs w:val="24"/>
        </w:rPr>
        <w:tab/>
        <w:t>Ведущим методом своей работы я выбрала метод проекта. Использование этого метода позволяет развить умения и навыки планирования и организации деятельности, поиск информации, активизация мыслительной деятельности.</w:t>
      </w:r>
    </w:p>
    <w:p w:rsidR="00001579" w:rsidRPr="00C70638" w:rsidRDefault="00001579" w:rsidP="00C7063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0638">
        <w:rPr>
          <w:rFonts w:ascii="Times New Roman" w:hAnsi="Times New Roman"/>
          <w:sz w:val="24"/>
          <w:szCs w:val="24"/>
        </w:rPr>
        <w:t xml:space="preserve">Участие в проектах дает возможность учащимся связать теоретические знания и практические умения через вовлечение в реальную общественную жизнь, которую можно сделать лучше собственными усилиями. Социальный проект позволяет детям проявить </w:t>
      </w:r>
      <w:r w:rsidRPr="00C70638">
        <w:rPr>
          <w:rFonts w:ascii="Times New Roman" w:hAnsi="Times New Roman"/>
          <w:sz w:val="24"/>
          <w:szCs w:val="24"/>
        </w:rPr>
        <w:lastRenderedPageBreak/>
        <w:t xml:space="preserve">самостоятельность, организаторские способности, умение работать в команде. Если подросток занимается общественно-полезной деятельностью, то овладение коммуникативными, организационными навыками происходит более качественно. </w:t>
      </w:r>
    </w:p>
    <w:p w:rsidR="00001579" w:rsidRPr="00C70638" w:rsidRDefault="00001579" w:rsidP="00C70638">
      <w:pPr>
        <w:pStyle w:val="a7"/>
        <w:ind w:firstLine="709"/>
      </w:pPr>
      <w:r w:rsidRPr="00C70638">
        <w:t xml:space="preserve">Во время сбора информации, необходимой для реализации проектов, учащиеся посещают библиотеки, общественные организации, используют  Интернет, что способствует  развитию у школьников навыков взаимодействия не только друг с другом, но и с работниками многих межведомственных организаций, а также навыков поиска, получения, анализа и использования нужной информации. Работая над реализацией проектов, учащиеся вовлекают в работу </w:t>
      </w:r>
      <w:r w:rsidR="00953ABD" w:rsidRPr="00C70638">
        <w:t xml:space="preserve">своих </w:t>
      </w:r>
      <w:r w:rsidRPr="00C70638">
        <w:t xml:space="preserve">родителей. </w:t>
      </w:r>
      <w:r w:rsidR="00953ABD" w:rsidRPr="00C70638">
        <w:t>Эта р</w:t>
      </w:r>
      <w:r w:rsidRPr="00C70638">
        <w:t xml:space="preserve">абота способствует сплоченности </w:t>
      </w:r>
      <w:r w:rsidR="00953ABD" w:rsidRPr="00C70638">
        <w:t xml:space="preserve">школьного </w:t>
      </w:r>
      <w:r w:rsidRPr="00C70638">
        <w:t>коллектива, формированию чувства товарищества, толерантности и ответственности за общее дело.</w:t>
      </w:r>
    </w:p>
    <w:p w:rsidR="00E46664" w:rsidRPr="00C70638" w:rsidRDefault="003C4632" w:rsidP="00C70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38">
        <w:rPr>
          <w:rFonts w:ascii="Times New Roman" w:hAnsi="Times New Roman" w:cs="Times New Roman"/>
          <w:sz w:val="24"/>
          <w:szCs w:val="24"/>
        </w:rPr>
        <w:tab/>
        <w:t xml:space="preserve">Я считаю, что направление, выбранное мной для работы, учит любить землю, уважать и ценить людей, </w:t>
      </w:r>
      <w:r w:rsidR="00953ABD" w:rsidRPr="00C70638">
        <w:rPr>
          <w:rFonts w:ascii="Times New Roman" w:hAnsi="Times New Roman" w:cs="Times New Roman"/>
          <w:sz w:val="24"/>
          <w:szCs w:val="24"/>
        </w:rPr>
        <w:t>живущих рядом с нами</w:t>
      </w:r>
      <w:r w:rsidRPr="00C70638">
        <w:rPr>
          <w:rFonts w:ascii="Times New Roman" w:hAnsi="Times New Roman" w:cs="Times New Roman"/>
          <w:sz w:val="24"/>
          <w:szCs w:val="24"/>
        </w:rPr>
        <w:t xml:space="preserve">, беречь память о прошлом, преумножать славу малой родины; способствует сохранению традиций. </w:t>
      </w:r>
    </w:p>
    <w:p w:rsidR="00DC6D48" w:rsidRPr="00C70638" w:rsidRDefault="00C70638" w:rsidP="00C706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Этимологический словарь ведет слово «воспитание» от старославянского слова «</w:t>
      </w:r>
      <w:proofErr w:type="spellStart"/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питати</w:t>
      </w:r>
      <w:proofErr w:type="spellEnd"/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«питать, кормить»</w:t>
      </w:r>
      <w:proofErr w:type="gramStart"/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души, сердца, «зажигание» их – одна из задач воспитания</w:t>
      </w:r>
      <w:r w:rsidR="003C4632" w:rsidRPr="00C70638">
        <w:rPr>
          <w:rFonts w:ascii="Times New Roman" w:hAnsi="Times New Roman" w:cs="Times New Roman"/>
          <w:sz w:val="24"/>
          <w:szCs w:val="24"/>
        </w:rPr>
        <w:t xml:space="preserve"> </w:t>
      </w:r>
      <w:r w:rsidR="00E46664" w:rsidRPr="00C70638">
        <w:rPr>
          <w:rFonts w:ascii="Times New Roman" w:hAnsi="Times New Roman" w:cs="Times New Roman"/>
          <w:sz w:val="24"/>
          <w:szCs w:val="24"/>
        </w:rPr>
        <w:t xml:space="preserve">. </w:t>
      </w:r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родному краю, малой родине может и должна стать одним из кирпичиков фундамента души, на котором будет строиться жизнь и судьба человека</w:t>
      </w:r>
      <w:r w:rsidR="00953ABD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которого мы в ответе</w:t>
      </w:r>
      <w:r w:rsidR="00E46664" w:rsidRPr="00C70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C6D48" w:rsidRPr="00C70638" w:rsidSect="00C70638">
      <w:footerReference w:type="default" r:id="rId6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D1" w:rsidRDefault="008240D1" w:rsidP="00A9270E">
      <w:pPr>
        <w:spacing w:after="0" w:line="240" w:lineRule="auto"/>
      </w:pPr>
      <w:r>
        <w:separator/>
      </w:r>
    </w:p>
  </w:endnote>
  <w:endnote w:type="continuationSeparator" w:id="0">
    <w:p w:rsidR="008240D1" w:rsidRDefault="008240D1" w:rsidP="00A9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6733"/>
      <w:docPartObj>
        <w:docPartGallery w:val="Page Numbers (Bottom of Page)"/>
        <w:docPartUnique/>
      </w:docPartObj>
    </w:sdtPr>
    <w:sdtContent>
      <w:p w:rsidR="00196801" w:rsidRDefault="00424D52">
        <w:pPr>
          <w:pStyle w:val="a5"/>
          <w:jc w:val="right"/>
        </w:pPr>
        <w:fldSimple w:instr=" PAGE   \* MERGEFORMAT ">
          <w:r w:rsidR="00C70638">
            <w:rPr>
              <w:noProof/>
            </w:rPr>
            <w:t>3</w:t>
          </w:r>
        </w:fldSimple>
      </w:p>
    </w:sdtContent>
  </w:sdt>
  <w:p w:rsidR="00A9270E" w:rsidRDefault="00A927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D1" w:rsidRDefault="008240D1" w:rsidP="00A9270E">
      <w:pPr>
        <w:spacing w:after="0" w:line="240" w:lineRule="auto"/>
      </w:pPr>
      <w:r>
        <w:separator/>
      </w:r>
    </w:p>
  </w:footnote>
  <w:footnote w:type="continuationSeparator" w:id="0">
    <w:p w:rsidR="008240D1" w:rsidRDefault="008240D1" w:rsidP="00A9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FF"/>
    <w:rsid w:val="00001579"/>
    <w:rsid w:val="0003490E"/>
    <w:rsid w:val="000D7208"/>
    <w:rsid w:val="00172FCD"/>
    <w:rsid w:val="00196801"/>
    <w:rsid w:val="00212F07"/>
    <w:rsid w:val="003C4632"/>
    <w:rsid w:val="003E78DD"/>
    <w:rsid w:val="00424D52"/>
    <w:rsid w:val="004C2A44"/>
    <w:rsid w:val="005453FF"/>
    <w:rsid w:val="005D2C93"/>
    <w:rsid w:val="006764F9"/>
    <w:rsid w:val="008240D1"/>
    <w:rsid w:val="008E7878"/>
    <w:rsid w:val="00930383"/>
    <w:rsid w:val="00953ABD"/>
    <w:rsid w:val="009C2762"/>
    <w:rsid w:val="00A9270E"/>
    <w:rsid w:val="00BA27D1"/>
    <w:rsid w:val="00C30A69"/>
    <w:rsid w:val="00C34EE4"/>
    <w:rsid w:val="00C70638"/>
    <w:rsid w:val="00DC6D48"/>
    <w:rsid w:val="00E4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270E"/>
  </w:style>
  <w:style w:type="paragraph" w:styleId="a5">
    <w:name w:val="footer"/>
    <w:basedOn w:val="a"/>
    <w:link w:val="a6"/>
    <w:uiPriority w:val="99"/>
    <w:unhideWhenUsed/>
    <w:rsid w:val="00A9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70E"/>
  </w:style>
  <w:style w:type="paragraph" w:styleId="a7">
    <w:name w:val="Normal (Web)"/>
    <w:basedOn w:val="a"/>
    <w:semiHidden/>
    <w:rsid w:val="00001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Вартанова</dc:creator>
  <cp:lastModifiedBy>Вартанова</cp:lastModifiedBy>
  <cp:revision>8</cp:revision>
  <cp:lastPrinted>2016-03-06T17:02:00Z</cp:lastPrinted>
  <dcterms:created xsi:type="dcterms:W3CDTF">2016-03-06T06:10:00Z</dcterms:created>
  <dcterms:modified xsi:type="dcterms:W3CDTF">2021-01-13T14:26:00Z</dcterms:modified>
</cp:coreProperties>
</file>