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1E" w:rsidRDefault="001F011E" w:rsidP="001F01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F011E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1F011E" w:rsidRDefault="001F011E" w:rsidP="001F01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F011E">
        <w:rPr>
          <w:rFonts w:ascii="Times New Roman" w:hAnsi="Times New Roman" w:cs="Times New Roman"/>
          <w:sz w:val="28"/>
          <w:szCs w:val="28"/>
        </w:rPr>
        <w:t>образовательное учреждение «Детский сад №174»</w:t>
      </w:r>
    </w:p>
    <w:p w:rsidR="001F011E" w:rsidRDefault="001F011E" w:rsidP="001F01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F011E">
        <w:rPr>
          <w:rFonts w:ascii="Times New Roman" w:hAnsi="Times New Roman" w:cs="Times New Roman"/>
          <w:sz w:val="28"/>
          <w:szCs w:val="28"/>
        </w:rPr>
        <w:t>общеразвивающего вида</w:t>
      </w:r>
    </w:p>
    <w:p w:rsidR="001F011E" w:rsidRDefault="001F011E" w:rsidP="001F01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F011E" w:rsidRDefault="001F011E" w:rsidP="001F01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3DEA" w:rsidRPr="001F011E" w:rsidRDefault="00523DEA" w:rsidP="001F011E">
      <w:pPr>
        <w:pStyle w:val="a4"/>
        <w:rPr>
          <w:rFonts w:ascii="Monotype Corsiva" w:hAnsi="Monotype Corsiva" w:cs="Times New Roman"/>
          <w:color w:val="00B050"/>
          <w:sz w:val="56"/>
          <w:szCs w:val="56"/>
        </w:rPr>
      </w:pPr>
    </w:p>
    <w:p w:rsidR="001F011E" w:rsidRPr="001F011E" w:rsidRDefault="00523DEA" w:rsidP="001F011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Cs/>
          <w:color w:val="00B050"/>
          <w:sz w:val="56"/>
          <w:szCs w:val="56"/>
          <w:lang w:eastAsia="ru-RU"/>
        </w:rPr>
      </w:pPr>
      <w:r w:rsidRPr="001F011E">
        <w:rPr>
          <w:rFonts w:ascii="Monotype Corsiva" w:eastAsia="Times New Roman" w:hAnsi="Monotype Corsiva" w:cs="Times New Roman"/>
          <w:bCs/>
          <w:color w:val="00B050"/>
          <w:sz w:val="56"/>
          <w:szCs w:val="56"/>
          <w:lang w:eastAsia="ru-RU"/>
        </w:rPr>
        <w:t>Консультация д</w:t>
      </w:r>
      <w:r w:rsidR="001F011E" w:rsidRPr="001F011E">
        <w:rPr>
          <w:rFonts w:ascii="Monotype Corsiva" w:eastAsia="Times New Roman" w:hAnsi="Monotype Corsiva" w:cs="Times New Roman"/>
          <w:bCs/>
          <w:color w:val="00B050"/>
          <w:sz w:val="56"/>
          <w:szCs w:val="56"/>
          <w:lang w:eastAsia="ru-RU"/>
        </w:rPr>
        <w:t>ля воспитателей</w:t>
      </w:r>
    </w:p>
    <w:p w:rsidR="00523DEA" w:rsidRDefault="00523DEA" w:rsidP="001F011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Cs/>
          <w:color w:val="00B050"/>
          <w:sz w:val="56"/>
          <w:szCs w:val="56"/>
          <w:lang w:eastAsia="ru-RU"/>
        </w:rPr>
      </w:pPr>
      <w:r w:rsidRPr="001F011E">
        <w:rPr>
          <w:rFonts w:ascii="Monotype Corsiva" w:eastAsia="Times New Roman" w:hAnsi="Monotype Corsiva" w:cs="Times New Roman"/>
          <w:bCs/>
          <w:color w:val="00B050"/>
          <w:sz w:val="56"/>
          <w:szCs w:val="56"/>
          <w:lang w:eastAsia="ru-RU"/>
        </w:rPr>
        <w:t>«Формирование двигательной активности у детей 2 -3 лет»</w:t>
      </w:r>
    </w:p>
    <w:p w:rsidR="001F011E" w:rsidRPr="001F011E" w:rsidRDefault="001F011E" w:rsidP="001F011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Cs/>
          <w:color w:val="00B050"/>
          <w:sz w:val="56"/>
          <w:szCs w:val="56"/>
          <w:lang w:eastAsia="ru-RU"/>
        </w:rPr>
      </w:pPr>
    </w:p>
    <w:p w:rsidR="001F011E" w:rsidRDefault="001F011E" w:rsidP="001F0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drawing>
          <wp:inline distT="0" distB="0" distL="0" distR="0">
            <wp:extent cx="5499434" cy="4186989"/>
            <wp:effectExtent l="19050" t="0" r="6016" b="0"/>
            <wp:docPr id="1" name="Рисунок 1" descr="detskiy-sad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detskiy-sad(2)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0019" cy="418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11E" w:rsidRDefault="001F011E" w:rsidP="0052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011E" w:rsidRPr="001F011E" w:rsidRDefault="001F011E" w:rsidP="001F01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Подготовил: </w:t>
      </w:r>
    </w:p>
    <w:p w:rsidR="001F011E" w:rsidRPr="001F011E" w:rsidRDefault="001F011E" w:rsidP="001F01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Грекова Маргарита Владимировна</w:t>
      </w:r>
    </w:p>
    <w:p w:rsidR="001F011E" w:rsidRDefault="001F011E" w:rsidP="001F01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</w:t>
      </w:r>
    </w:p>
    <w:p w:rsidR="001F011E" w:rsidRDefault="001F011E" w:rsidP="001F01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11E" w:rsidRDefault="001F011E" w:rsidP="001F01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11E" w:rsidRPr="001F011E" w:rsidRDefault="001F011E" w:rsidP="001F0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11E" w:rsidRPr="00523DEA" w:rsidRDefault="001F011E" w:rsidP="001F0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Барнаул, 2021</w:t>
      </w:r>
    </w:p>
    <w:p w:rsidR="00523DEA" w:rsidRPr="001F011E" w:rsidRDefault="00523DEA" w:rsidP="001F0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Полноценное физическое развитие и здоровье ребенка – это основа формирования личности.</w:t>
      </w:r>
    </w:p>
    <w:p w:rsidR="00523DEA" w:rsidRPr="001F011E" w:rsidRDefault="00523DEA" w:rsidP="001F0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многообразных факторов, влияющих на состояние здоровья и работоспособность растущего организма, двигательная активность (ДА) – это естественная потребность в движении, удовлетворение которой является важнейшим условием всестороннего развития и воспитания ребенка</w:t>
      </w:r>
    </w:p>
    <w:p w:rsidR="00523DEA" w:rsidRPr="001F011E" w:rsidRDefault="00523DEA" w:rsidP="001F0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раннем возрасте у ребенка формируются нервная и костно-мышечная системы, совершенствуется дыхательный аппарат, закладываются основы хорошего здоровья и полноценного физического развития, одним из непременных условий этого является формирование двигательной активности детей, прежде всего произвольности движение, речи, контактов с окружающими людьми, вещами. Действуя с вещами, ребенок осваивает их физические свойства, учится управлять их перемещением в пространстве, начинает координировать свои движения; на основе овладения речью появляются начала управления собственным поведением.</w:t>
      </w: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Современные условия жизни (транспорт, комфорт в квартирах и т.д.) способствуют уменьшению двигательной активности детей, а такие явления, как гиподинамия, двигательное «голодание», наблюдаются как в семье, так и в дошкольных учреждениях.</w:t>
      </w:r>
    </w:p>
    <w:p w:rsidR="00523DEA" w:rsidRPr="001F011E" w:rsidRDefault="00523DEA" w:rsidP="00870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  <w:r w:rsid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Создать разнообразную физкультурно-игровую среду, направленную на оптимизацию ДА, а так</w:t>
      </w:r>
      <w:r w:rsidR="0087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всестороннее развитие детей.</w:t>
      </w: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Обогатить детей элементарными знаниями о многообразии подвижн</w:t>
      </w:r>
      <w:r w:rsidR="0087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игр и физических упражнений.</w:t>
      </w: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Обучить технике основных видов движений с ц</w:t>
      </w:r>
      <w:r w:rsidR="0087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елью их правильного выполнения.</w:t>
      </w: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Развивать выразительность движений. Поощрять</w:t>
      </w:r>
      <w:r w:rsidR="0087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двигательное творчество детей.</w:t>
      </w: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Формировать основы здорового образа жизни в семье и детском саду.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6.Чередовать различные виды деятельности детей, направляя их интересы, стимулируя желания детей заниматься двигательной деятельностью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7.Повысить моторную плотность физкультурных занятий, улучшить методику их проведения, создать эмоциональный комфорт для детей на физкультурных занятиях.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8.Работать над организацией самостоятельной двигательной деятельности детей.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9.Изготовить силами воспитателей и родителей для занятий и самостоятельной двигательной деятельности нестандартное оборудование.</w:t>
      </w:r>
    </w:p>
    <w:p w:rsidR="00523DEA" w:rsidRPr="001F011E" w:rsidRDefault="00523DEA" w:rsidP="001F0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игры легче всего приобщить ребенка к занятиям физической культурой, игры наиболее доступны, понятны детям дошкольного возраста. Ребенку близки игровые образы и сюжеты игр.</w:t>
      </w: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Широкое использование подвижных игр в совокупности с целостной системой мер по физическому воспитанию поможет добиться желаемого результата.</w:t>
      </w: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0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Главная цель подвижных игр</w:t>
      </w: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активизировать все системы организма: кровообращение, дыхание, зрение, слух, игра приносит ребенку положительные эмоции. Все это вместе взятое и позволяет говорить об оздоровительном эффекте подвижных игр.</w:t>
      </w: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Воспитание умения правильно ходить, быстро бегать, легко и смело прыгать осуществляется на занятиях с помощью физических упражнений и подвижных игр. Эти игры, в основе которых лежат разнообразные движения, наиболее удовлетворяют потребность растущего организма в активных действиях.</w:t>
      </w:r>
    </w:p>
    <w:p w:rsidR="00523DEA" w:rsidRPr="001F011E" w:rsidRDefault="00523DEA" w:rsidP="001F0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благоприятным временем для реализации потребностей детей в движениях является прогулка. Длительное пребывание детей на свежем воздухе в любом случае полезно, но оздоровительно-воспитательное значение его возрастает, если ходом прогулки предусматривается ДА, основанная на оптимальном соотношении разных подвижных игр и упражнений.</w:t>
      </w: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Планирование подвижных игр и упражнений на прогулке зависит от других видов деятельности. В дни проведения физкультурных занятий можно поиграть с детьми в хорошо знакомую детям подвижную игру. В другие дни на прогулке проводить подвижные игры и игровые упражнения на разучивание и закрепление. На прогулке важно, чтобы все дети участвовали в организованной двигательной деятельности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эффектности формирования двигательной активности у младших дошкольников необходимо учитывать следующие </w:t>
      </w:r>
      <w:r w:rsidRPr="001F0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</w:t>
      </w: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1F0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систематичности и последовательности.</w:t>
      </w: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принцип предполагает, что усвоение учебного материала идет в определенном порядке, системе. При планировании устанавливается последовательность раскрытия темы, продумывается связь нового материала с ранее усвоенным знаниями, опытом детей.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Принцип доступности </w:t>
      </w: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соотнесение содержания, характера и объема учебного материала с уровнем развития, подготовленности детей.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F0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Принцип наглядности. </w:t>
      </w: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принцип соответствует основным формам мышления дошкольников. Наглядность обеспечивает понимание, прочное запоминание. Сделать обучение наглядным - значит создать у ребенка зрительные образы, обеспечить восприятие окружающего, включить непосредственно в практическую деятельность, связать обучение с жизнью.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1F0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Принцип координации деятельности педагогов и специалистов.</w:t>
      </w: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сотрудничество и скоординированность действий медицинских работников, воспитателей, помощника воспитателей в достижении общей цели.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1F0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преемственности.</w:t>
      </w: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тесное взаимодействие детского сада с семьями воспитанников.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проводилась согласно перспективному плану. Перспективный план работы с родителями направлен на решение следующих задач: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 Повышение педагогической культуры родителей.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        Изучение и общение лучшего опыта семейного воспитания.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 Приобщении родителей к участию в жизни группы, через поиск и внедрение наиболее эффектных форм работы.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упражнений утренней гимнастики в группе можно использовать разнообразные материалы: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«Мягкие гимнастические палочки» - представляют собой паралоновые бруски, обшитые яркой тканью с липучками на концах. Использовать их как гимнастические палки, а так же кольца для выполнения общеразвивающих упражнений.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«Весёлые гантели» - сделаны из пластиковых бутылок, наполненных камушками, украшенные аппликацией, так же используются в комплексах утренней гимнастики.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разнообразия упражнений и повышения интереса детей к двигательной деятельности проводим комплексы утренней гимнастики с использованием стихов, потешек, разнообразных предметов, в зависимости от темы недели. С этой целью можно использовать шишки, атласные ленты, на одном конце которых колечко, чтобы было удобнее держаться; гимнастические шнуры, на концах которых сделаны ручки из яйца киндер-сюрприза, их можно использовать для выполнения упражнений, в играх, а также как трансформер ( можно из нескольких коротких сделать одну длинную); снежинки, выполненные из картона, обклеенные клейкой бумагой, прикрепленные к использованным фломастерам, мешочки, наполненные горохом.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дети легко находили свое место для упражнений и не мешали друг другу, используем нестандартные ориентиры: гимнастические коврики, вырезанные в виде разноцветных цветов, мягкие кольца, ленты соединенные яйцами киндер-сюрприза.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сохранения и укрепления здоровья детей в режим дня можно включить ежедневные пятиминутки здоровья: зрительную гимнастику, дыхательные упражнения, логоритмические упражнения, самомассаж. В этой работе нам также может помочь  нестандартное оборудование. Для проведения дыхательной гимнастики у каждого ребенка -  игрушка «Ветерок», которая представляет собой пластиковую бутылку с трубочкой, наполненную пенопластовой крошкой и мишурой. «Веселый зонтик» применяется для дыхательной гимнастики, причем в зависимости от времени года и проводимого мероприятия «зонтик» может менять свои элементы (бабочки, осенние разноцветные листья, дождинки, снежинки и тд.) Для проведения зрительной гимнастики можно использовать цветные шарики; игрушечные бабочки на палочке, предлагая детям проследить глазами за движущимся объектом; игры на развитие глазомера «Закинь шарик». При проведении логоритмических упражнений использовать разнообразные атрибуты, которыми богата ваша группа.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Основной формой развития двигательной активности детей в детском саду являются физкультурные занятия. Цель занятий заключается в комплексном </w:t>
      </w: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формировании культуры движений, систематической работе над решением оздоровительных, образовательных и воспитательных задач, что обеспечивает физическое развитие, функциональное совершенствование организма, укрепляет здоровье ребенка, способствует приобретению им правильных двигательных навыков, психофизических качеств и эмоционально положительного отношения к физкультуре.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физической культуре проводим таким образом, чтобы они доставляли детям радость, пробуждали интерес и способность к творческой активности, удовлетворяли естественную – биологическую потребность в движении.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развития и поддержания интереса детей к занятиям по физической культуре важно позаботиться о подборе физкультурного оборудования и пособий. Рациональный подбор оборудования, его обновление путем смены и чередования деталей, внесение новых пособий, их перестановка – все это помогает реализовывать содержание разных типов занятий (тренировочное, игровое, сюжетно-игровое, контрольно- проверочное).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поставленных задач можно изготовить в группе нестандартное оборудование, которое внесет в каждое занятие физкультурой элемент необычности, вызовет интерес и желание играть, поможет малышам преодолеть свой страх.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обучения детей построению в одну шеренгу использовать шнуры соединенные яйцами киндер –сюрприза. Детям предлагается встать каждому возле своего яйца, таким образом, дети учатся построению в одну шеренгу и соблюдению интервалов во время построения. Это же пособие помогает в обучении детей ходьбе и бегу по узкой дорожке.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Освоить ходьбу и бег «змейкой» детям поможет необычные зрительные ориентиры – кегли, изготовленные из различных пластиковых бутылок, наполненных камушками и кусочками цветной бумаги. Для этой же цели использовать шнур «Пёстрая змейка», сплетенный из цветной верёвки.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«Поролоновые мячи»  помогут в различных подвижных играх, а так же при обучении основным видам движений: ходьба змейкой между мячами, бросание мяча вдаль правой и левой рукой, толкание мяча головой перед собой ( «бульдозер»), перешагивание через мячи.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 «Жираф» развивает ловкость, меткость.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ходьбы, перелезания, перепрыгивания, перешагивания можно использовать мягкое «Брёвнышко» из свёрнутого поролона, обтянутое яркой тканью (или модули.)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обучения детей ползанию можно использовать дуги, тканевую трубу . Для развития такого движения как прыжки использовать «Цирковые обручи», это обручи обмотанные яркой, блестящей бумагой, напольные плоские модули, кубики для спрыгивания.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эффективны и интересны занятия с полосой препятствий, созданной из нестандартного оборудования, модулей. Эти занятия увлекательны для </w:t>
      </w: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 и позволяют закрепить разнообразные двигательные навыки, а также решить обучающие задачи, поставленные на занятии. В занятия включаем разнообразные подвижные игры, а так же игры на развитие координации, ловкости, быстроты, выносливости.</w:t>
      </w:r>
    </w:p>
    <w:p w:rsidR="00523DEA" w:rsidRPr="001F011E" w:rsidRDefault="00523DEA" w:rsidP="00870215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использованием нестандартного оборудования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“Соберись в букет”</w:t>
      </w: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дети под музыку выполняют подскоки с листочками в руках, с окончанием музыки должны встать около “пенечка” (“таблетки” из оборудования “Альма”) того цвета, какого листочки.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“Найди себе пару”</w:t>
      </w: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 детей листочки в руках. Они выполняют подскоки под музыку, различные ритмические движения, кружатся, бегут по залу мелкими семенящими шагами. С окончанием музыки должны найти пару с такими же (по цвету) листочками в руках.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“Кто быстрее соберет”</w:t>
      </w: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игра-аттракцион. На полу в обруче рассыпаны капсулы от киндер-сюрпризов или цветные крышки от пластиковых бутылок. Дети по сигналу собирают их в ведерко – кто быстрее.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“Собери зерно”</w:t>
      </w: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игра-аттракцион. Крышки или капсулы от киндер-сюрпризов разбросаны по всему залу. Собирают командой в ведерко или корзину. Одна команда крышки, другая – капсулы.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“Собери цветок”</w:t>
      </w: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игра-аттракцион. По всему залу разложены лепестки и сердцевина цветка. Каждая команда (кто быстрее) должна быстро собрать лепестки и из них выложить цветок.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Pr="001F0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быстрее соберет шишки” -</w:t>
      </w: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игра-аттракцион. В обруче лежат шишки (равное количество). По сигналу дети собирают шишки в ведерко, кто быстрее.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“У медведя во бору” </w:t>
      </w: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залу разбросаны шишки. Дети ходят по залу, собирают шишки и говорят слова: “У медведя во бору шишечки в лесу беру, а медведь не спит, он на нас рычит”. Как только скажут последние слова – убегают в “домик”, медведь их догоняет. Пойманные - выбывают из игры.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“Лети, как бабочка</w:t>
      </w: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- у детей в каждой руке “бабочка” на ниточке. Звучит музыка, дети разводят руки в стороны и летят, как бабочки (бегут легко, на носках). С окончанием музыки, приседают на корточки (“садятся на цветок”).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“Ловишки с лентами” или “Хвостики”</w:t>
      </w: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дети сзади прикрепляют ленточку, убирая один конец в шорты, под музыку бегают от ловишки. У кого ловишка сорвал “хвостик”, тот выбывает из игры. С окончанием музыки игра прекращается, дети выполняют упражнения на дыхание и выбирается новый ловишка.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Pr="001F0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Перепрыгни через ручейки”</w:t>
      </w: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параллельно кладутся две веревочки – “ручеек”. Можно выложить несколько ручейков разной ширины и провести соревнования – “Перепрыгни через ручейки”.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“Поймай рыбку</w:t>
      </w: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- игра-аттракцион. В каждом обруче равное количество рыбок. Дети садятся на стульчик или “пенечек” и ловят рыбу (кто быстрее поймает рыбку).</w:t>
      </w:r>
    </w:p>
    <w:p w:rsidR="00523DEA" w:rsidRPr="001F011E" w:rsidRDefault="00523DEA" w:rsidP="001F011E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Двигательные навыки, полученные на занятиях, дети могут закреплять в самостоятельной двигательной деятельности. Этому может способствовать </w:t>
      </w:r>
      <w:r w:rsidRPr="001F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спортивный уголок созданный в группе. При его создании нужно учитывать требования гигиены и безопасности. Уголок должен быть удобно расположен в нише, где дети могут заниматься, не мешая друг другу. Уголок оснастить физическим оборудованием, соответствующим возрасту детей, направленным на развитие всех основных движений. В уголке должно быть доступно расположено как стандартное, так и нестандартное физкультурное оборудование. Разнообразие форм, цвета физкультурного оборудования должно способствовать воспитанию художественного вкуса у детей. При создании оборудования учитывать взаимосочетание отдельных снарядов по форме, цвету, величине. В вечернее время заниматься руководством самостоятельной двигательной деятельностью детей и индивидуальной работой по развитию движений.</w:t>
      </w:r>
    </w:p>
    <w:p w:rsidR="00523DEA" w:rsidRPr="001F011E" w:rsidRDefault="00523DEA" w:rsidP="001F0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DEA" w:rsidRPr="001F011E" w:rsidRDefault="00523DEA" w:rsidP="001F01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3DEA" w:rsidRPr="001F011E" w:rsidRDefault="00523DEA" w:rsidP="001F01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523DEA" w:rsidRPr="001F011E" w:rsidSect="008165AC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D5B" w:rsidRDefault="00873D5B" w:rsidP="008165AC">
      <w:pPr>
        <w:spacing w:after="0" w:line="240" w:lineRule="auto"/>
      </w:pPr>
      <w:r>
        <w:separator/>
      </w:r>
    </w:p>
  </w:endnote>
  <w:endnote w:type="continuationSeparator" w:id="1">
    <w:p w:rsidR="00873D5B" w:rsidRDefault="00873D5B" w:rsidP="0081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891"/>
      <w:docPartObj>
        <w:docPartGallery w:val="Page Numbers (Bottom of Page)"/>
        <w:docPartUnique/>
      </w:docPartObj>
    </w:sdtPr>
    <w:sdtContent>
      <w:p w:rsidR="008165AC" w:rsidRDefault="002E3430">
        <w:pPr>
          <w:pStyle w:val="a7"/>
          <w:jc w:val="center"/>
        </w:pPr>
        <w:fldSimple w:instr=" PAGE   \* MERGEFORMAT ">
          <w:r w:rsidR="00870215">
            <w:rPr>
              <w:noProof/>
            </w:rPr>
            <w:t>2</w:t>
          </w:r>
        </w:fldSimple>
      </w:p>
    </w:sdtContent>
  </w:sdt>
  <w:p w:rsidR="008165AC" w:rsidRDefault="008165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D5B" w:rsidRDefault="00873D5B" w:rsidP="008165AC">
      <w:pPr>
        <w:spacing w:after="0" w:line="240" w:lineRule="auto"/>
      </w:pPr>
      <w:r>
        <w:separator/>
      </w:r>
    </w:p>
  </w:footnote>
  <w:footnote w:type="continuationSeparator" w:id="1">
    <w:p w:rsidR="00873D5B" w:rsidRDefault="00873D5B" w:rsidP="00816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5A0"/>
    <w:rsid w:val="000C3A69"/>
    <w:rsid w:val="001A25A0"/>
    <w:rsid w:val="001E741C"/>
    <w:rsid w:val="001F011E"/>
    <w:rsid w:val="002E3430"/>
    <w:rsid w:val="004A14AF"/>
    <w:rsid w:val="00523DEA"/>
    <w:rsid w:val="005406B6"/>
    <w:rsid w:val="00603DB8"/>
    <w:rsid w:val="00626DD4"/>
    <w:rsid w:val="0064395D"/>
    <w:rsid w:val="007D0BC3"/>
    <w:rsid w:val="008165AC"/>
    <w:rsid w:val="00870215"/>
    <w:rsid w:val="00873D5B"/>
    <w:rsid w:val="009A067E"/>
    <w:rsid w:val="00AC5072"/>
    <w:rsid w:val="00AF3117"/>
    <w:rsid w:val="00B115DA"/>
    <w:rsid w:val="00B867DC"/>
    <w:rsid w:val="00BB35B5"/>
    <w:rsid w:val="00BE0788"/>
    <w:rsid w:val="00CC3533"/>
    <w:rsid w:val="00E4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88"/>
  </w:style>
  <w:style w:type="paragraph" w:styleId="2">
    <w:name w:val="heading 2"/>
    <w:basedOn w:val="a"/>
    <w:link w:val="20"/>
    <w:uiPriority w:val="9"/>
    <w:qFormat/>
    <w:rsid w:val="00523D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523DE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067E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816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65AC"/>
  </w:style>
  <w:style w:type="paragraph" w:styleId="a7">
    <w:name w:val="footer"/>
    <w:basedOn w:val="a"/>
    <w:link w:val="a8"/>
    <w:uiPriority w:val="99"/>
    <w:unhideWhenUsed/>
    <w:rsid w:val="00816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65AC"/>
  </w:style>
  <w:style w:type="character" w:customStyle="1" w:styleId="20">
    <w:name w:val="Заголовок 2 Знак"/>
    <w:basedOn w:val="a0"/>
    <w:link w:val="2"/>
    <w:uiPriority w:val="9"/>
    <w:rsid w:val="00523D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23DE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9">
    <w:name w:val="c9"/>
    <w:basedOn w:val="a"/>
    <w:rsid w:val="0052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3DEA"/>
  </w:style>
  <w:style w:type="character" w:customStyle="1" w:styleId="c1">
    <w:name w:val="c1"/>
    <w:basedOn w:val="a0"/>
    <w:rsid w:val="00523DEA"/>
  </w:style>
  <w:style w:type="paragraph" w:customStyle="1" w:styleId="c10">
    <w:name w:val="c10"/>
    <w:basedOn w:val="a"/>
    <w:rsid w:val="0052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3DEA"/>
  </w:style>
  <w:style w:type="paragraph" w:customStyle="1" w:styleId="c4">
    <w:name w:val="c4"/>
    <w:basedOn w:val="a"/>
    <w:rsid w:val="0052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2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2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2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23DEA"/>
  </w:style>
  <w:style w:type="paragraph" w:customStyle="1" w:styleId="c12">
    <w:name w:val="c12"/>
    <w:basedOn w:val="a"/>
    <w:rsid w:val="0052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23DEA"/>
    <w:rPr>
      <w:color w:val="0000FF"/>
      <w:u w:val="single"/>
    </w:rPr>
  </w:style>
  <w:style w:type="paragraph" w:customStyle="1" w:styleId="search-excerpt">
    <w:name w:val="search-excerpt"/>
    <w:basedOn w:val="a"/>
    <w:rsid w:val="0052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3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601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4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40457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9863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6451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2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1E551-4F44-4CA4-AD63-CA87D809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HP</cp:lastModifiedBy>
  <cp:revision>7</cp:revision>
  <dcterms:created xsi:type="dcterms:W3CDTF">2020-04-05T17:26:00Z</dcterms:created>
  <dcterms:modified xsi:type="dcterms:W3CDTF">2021-10-26T03:54:00Z</dcterms:modified>
</cp:coreProperties>
</file>