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AE" w:rsidRDefault="00746DAE" w:rsidP="00746DAE">
      <w:pPr>
        <w:shd w:val="clear" w:color="auto" w:fill="FFFFFF"/>
        <w:spacing w:after="0" w:line="525" w:lineRule="atLeast"/>
        <w:jc w:val="right"/>
        <w:outlineLvl w:val="1"/>
        <w:rPr>
          <w:rFonts w:ascii="Times New Roman" w:eastAsia="Times New Roman" w:hAnsi="Times New Roman" w:cs="Times New Roman"/>
          <w:color w:val="037FD2"/>
          <w:sz w:val="18"/>
          <w:szCs w:val="18"/>
          <w:lang w:eastAsia="ru-RU"/>
        </w:rPr>
      </w:pPr>
      <w:r w:rsidRPr="00746DAE">
        <w:rPr>
          <w:rFonts w:ascii="Times New Roman" w:eastAsia="Times New Roman" w:hAnsi="Times New Roman" w:cs="Times New Roman"/>
          <w:color w:val="037FD2"/>
          <w:sz w:val="18"/>
          <w:szCs w:val="18"/>
          <w:lang w:eastAsia="ru-RU"/>
        </w:rPr>
        <w:t>Смирнова Татьяна Васильевна</w:t>
      </w:r>
    </w:p>
    <w:p w:rsidR="00746DAE" w:rsidRDefault="00746DAE" w:rsidP="00746DAE">
      <w:pPr>
        <w:shd w:val="clear" w:color="auto" w:fill="FFFFFF"/>
        <w:spacing w:after="0" w:line="525" w:lineRule="atLeast"/>
        <w:jc w:val="right"/>
        <w:outlineLvl w:val="1"/>
        <w:rPr>
          <w:rFonts w:ascii="Times New Roman" w:eastAsia="Times New Roman" w:hAnsi="Times New Roman" w:cs="Times New Roman"/>
          <w:color w:val="037FD2"/>
          <w:sz w:val="18"/>
          <w:szCs w:val="18"/>
          <w:lang w:eastAsia="ru-RU"/>
        </w:rPr>
      </w:pPr>
      <w:r>
        <w:rPr>
          <w:rFonts w:ascii="Times New Roman" w:eastAsia="Times New Roman" w:hAnsi="Times New Roman" w:cs="Times New Roman"/>
          <w:color w:val="037FD2"/>
          <w:sz w:val="18"/>
          <w:szCs w:val="18"/>
          <w:lang w:eastAsia="ru-RU"/>
        </w:rPr>
        <w:t>Воспитатель МБДОУ «Детский сад  № 434 «Родничок»</w:t>
      </w:r>
    </w:p>
    <w:p w:rsidR="00746DAE" w:rsidRDefault="00746DAE" w:rsidP="00746DAE">
      <w:pPr>
        <w:shd w:val="clear" w:color="auto" w:fill="FFFFFF"/>
        <w:spacing w:after="0" w:line="525" w:lineRule="atLeast"/>
        <w:jc w:val="right"/>
        <w:outlineLvl w:val="1"/>
        <w:rPr>
          <w:rFonts w:ascii="Times New Roman" w:eastAsia="Times New Roman" w:hAnsi="Times New Roman" w:cs="Times New Roman"/>
          <w:color w:val="037FD2"/>
          <w:sz w:val="18"/>
          <w:szCs w:val="18"/>
          <w:lang w:eastAsia="ru-RU"/>
        </w:rPr>
      </w:pPr>
      <w:r>
        <w:rPr>
          <w:rFonts w:ascii="Times New Roman" w:eastAsia="Times New Roman" w:hAnsi="Times New Roman" w:cs="Times New Roman"/>
          <w:color w:val="037FD2"/>
          <w:sz w:val="18"/>
          <w:szCs w:val="18"/>
          <w:lang w:eastAsia="ru-RU"/>
        </w:rPr>
        <w:t>город Нижний Новгород</w:t>
      </w:r>
    </w:p>
    <w:p w:rsidR="00746DAE" w:rsidRPr="00746DAE" w:rsidRDefault="00746DAE" w:rsidP="00746DAE">
      <w:pPr>
        <w:shd w:val="clear" w:color="auto" w:fill="FFFFFF"/>
        <w:spacing w:after="0" w:line="525" w:lineRule="atLeast"/>
        <w:jc w:val="right"/>
        <w:outlineLvl w:val="1"/>
        <w:rPr>
          <w:rFonts w:ascii="Times New Roman" w:eastAsia="Times New Roman" w:hAnsi="Times New Roman" w:cs="Times New Roman"/>
          <w:color w:val="037FD2"/>
          <w:sz w:val="18"/>
          <w:szCs w:val="18"/>
          <w:lang w:eastAsia="ru-RU"/>
        </w:rPr>
      </w:pPr>
    </w:p>
    <w:p w:rsidR="00746DAE" w:rsidRDefault="00746DAE" w:rsidP="00746DAE">
      <w:pPr>
        <w:shd w:val="clear" w:color="auto" w:fill="FFFFFF"/>
        <w:spacing w:after="0" w:line="525" w:lineRule="atLeast"/>
        <w:outlineLvl w:val="1"/>
        <w:rPr>
          <w:rFonts w:ascii="Arial" w:eastAsia="Times New Roman" w:hAnsi="Arial" w:cs="Arial"/>
          <w:color w:val="037FD2"/>
          <w:sz w:val="45"/>
          <w:szCs w:val="45"/>
          <w:lang w:eastAsia="ru-RU"/>
        </w:rPr>
      </w:pPr>
    </w:p>
    <w:p w:rsidR="005E0385" w:rsidRPr="005E0385" w:rsidRDefault="005E0385" w:rsidP="005E0385">
      <w:pPr>
        <w:shd w:val="clear" w:color="auto" w:fill="FFFFFF"/>
        <w:spacing w:after="0" w:line="525" w:lineRule="atLeast"/>
        <w:jc w:val="center"/>
        <w:outlineLvl w:val="1"/>
        <w:rPr>
          <w:rFonts w:ascii="Arial" w:eastAsia="Times New Roman" w:hAnsi="Arial" w:cs="Arial"/>
          <w:color w:val="037FD2"/>
          <w:sz w:val="45"/>
          <w:szCs w:val="45"/>
          <w:lang w:eastAsia="ru-RU"/>
        </w:rPr>
      </w:pPr>
      <w:r w:rsidRPr="005E0385">
        <w:rPr>
          <w:rFonts w:ascii="Arial" w:eastAsia="Times New Roman" w:hAnsi="Arial" w:cs="Arial"/>
          <w:color w:val="037FD2"/>
          <w:sz w:val="45"/>
          <w:szCs w:val="45"/>
          <w:lang w:eastAsia="ru-RU"/>
        </w:rPr>
        <w:t>Ад</w:t>
      </w:r>
      <w:r w:rsidR="00746DAE">
        <w:rPr>
          <w:rFonts w:ascii="Arial" w:eastAsia="Times New Roman" w:hAnsi="Arial" w:cs="Arial"/>
          <w:color w:val="037FD2"/>
          <w:sz w:val="45"/>
          <w:szCs w:val="45"/>
          <w:lang w:eastAsia="ru-RU"/>
        </w:rPr>
        <w:t>аптация ребёнка к детскому саду Памятка для родителей</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Arial" w:eastAsia="Times New Roman" w:hAnsi="Arial" w:cs="Arial"/>
          <w:b/>
          <w:bCs/>
          <w:noProof/>
          <w:color w:val="037FD2"/>
          <w:sz w:val="45"/>
          <w:szCs w:val="45"/>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19225" cy="1419225"/>
            <wp:effectExtent l="0" t="0" r="9525" b="9525"/>
            <wp:wrapSquare wrapText="bothSides"/>
            <wp:docPr id="1" name="Рисунок 1" descr="http://30rezh.tvoysadik.ru/images/ts30rezh_new/T25b52b17b3dc588732fd00e499a40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0rezh.tvoysadik.ru/images/ts30rezh_new/T25b52b17b3dc588732fd00e499a40284.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419225"/>
                    </a:xfrm>
                    <a:prstGeom prst="rect">
                      <a:avLst/>
                    </a:prstGeom>
                    <a:noFill/>
                    <a:ln>
                      <a:noFill/>
                    </a:ln>
                  </pic:spPr>
                </pic:pic>
              </a:graphicData>
            </a:graphic>
          </wp:anchor>
        </w:drawing>
      </w:r>
      <w:r w:rsidRPr="005E0385">
        <w:rPr>
          <w:rFonts w:ascii="Times New Roman" w:eastAsia="Times New Roman" w:hAnsi="Times New Roman" w:cs="Times New Roman"/>
          <w:color w:val="5B5B5B"/>
          <w:sz w:val="24"/>
          <w:szCs w:val="24"/>
          <w:lang w:eastAsia="ru-RU"/>
        </w:rPr>
        <w:t>Начало посещения ребёнком детского сада является новым этапом в его жизни, поэтому лучше подготовиться к нему заранее. Критерием благополучного психологического и физического состояния ребёнка является его успешная адаптация. В том случае, когда ребёнок не справляется с задачей адаптации к новым условиям, мы можем наблюдать симптомы трудной адаптации. К ним относятся:</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нарушение положительного эмоционального состояния ребёнка;</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ребёнок много плачет, стремится к эмоциональному контакту с взрослыми или, напротив, раздражённо отказывается от него;</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ребёнок испытывает сложности с установлением контакта с другими детьми;</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нарушение аппетита;</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нарушение сна;</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болезненно протекает разлука с родными;</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снижается общая активность;</w:t>
      </w:r>
    </w:p>
    <w:p w:rsidR="005E0385" w:rsidRPr="005E0385" w:rsidRDefault="005E0385" w:rsidP="005E0385">
      <w:pPr>
        <w:numPr>
          <w:ilvl w:val="0"/>
          <w:numId w:val="1"/>
        </w:numPr>
        <w:shd w:val="clear" w:color="auto" w:fill="FFFFFF"/>
        <w:spacing w:after="0" w:line="330" w:lineRule="atLeast"/>
        <w:ind w:left="0"/>
        <w:jc w:val="both"/>
        <w:rPr>
          <w:rFonts w:ascii="Tahoma" w:eastAsia="Times New Roman" w:hAnsi="Tahoma" w:cs="Tahoma"/>
          <w:color w:val="555555"/>
          <w:sz w:val="21"/>
          <w:szCs w:val="21"/>
          <w:lang w:eastAsia="ru-RU"/>
        </w:rPr>
      </w:pPr>
      <w:r w:rsidRPr="005E0385">
        <w:rPr>
          <w:rFonts w:ascii="Times New Roman" w:eastAsia="Times New Roman" w:hAnsi="Times New Roman" w:cs="Times New Roman"/>
          <w:color w:val="555555"/>
          <w:sz w:val="24"/>
          <w:szCs w:val="24"/>
          <w:lang w:eastAsia="ru-RU"/>
        </w:rPr>
        <w:t>общее подавленное состояние.</w:t>
      </w:r>
    </w:p>
    <w:p w:rsidR="005E0385" w:rsidRPr="005E0385" w:rsidRDefault="005E0385" w:rsidP="005E0385">
      <w:pPr>
        <w:shd w:val="clear" w:color="auto" w:fill="FFFFFF"/>
        <w:spacing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Однако в силах родителей предотвратить подобные последствия посещения детского сада. Для этого специалисты рекомендуют предпринять следующие меры.</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1. В первую очередь взрослые должны выбрать сад, который произведёт на них благоприятное впечатление, познакомиться с педагогами-воспитателями.</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2. Приблизительно за месяц можно начинать подготавливать ребенка психологически - рассказать про то, что такое детский сад, кто туда ходит, что там происходит, желательно, как можно чаще гулять около него, чтобы малыш привыкал к территории. Родитель может поделиться с ребёнком собственными положительными воспоминаниями о пребывании в саду. Однако одновременно с этим нужно не перестараться - не стоит слишком часто акцентировать внимание на предстоящем событии, что может вызвать у ребенка страх и неуверенность в собственных силах.</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3. Можно поиграть с ребёнком в игру «Детский сад». Роль малыша может выполнять или он сам или какая-нибудь игрушка. Покажите ему в игре, как можно познакомиться со сверстниками, как вступить в игру. Пусть в игре соблюдается ритм детсадовской жизни: куклы будут завтракать, делать зарядку, гулять, обедать, ложиться спать… Полезно продолжать игру и тогда, когда малыш начнет ходить в садик. В игре вам будет проще проследить, какие проблемы и трудности он испытывает, помочь ему справиться с ними.</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lastRenderedPageBreak/>
        <w:t>4. В том случае, если детский сад находится побли</w:t>
      </w:r>
      <w:r w:rsidRPr="005E0385">
        <w:rPr>
          <w:rFonts w:ascii="Times New Roman" w:eastAsia="Times New Roman" w:hAnsi="Times New Roman" w:cs="Times New Roman"/>
          <w:color w:val="5B5B5B"/>
          <w:sz w:val="24"/>
          <w:szCs w:val="24"/>
          <w:lang w:eastAsia="ru-RU"/>
        </w:rPr>
        <w:softHyphen/>
        <w:t>зости от дома, в будущем детском коллективе у ребенка наверняка найдутся знакомые дети. Именно с ними он и будет общаться в первые несколько дней — до тех пор, пока не найдет себе новых друзей. В том случае, если группу не посещает ни один ребенок, который был бы знаком вашему малышу, лучше заранее познакомить его с кем-нибудь из ребят. Это поможет ему быстрее наладить общение в коллективе.</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5. К режиму детского сада необходимо подготовиться также заблаговременно - обычно детей приводят к 8-9 утра, а забирают в 6 вечера, тихий час - с 13 до 15. Далеко не все дети привыкли вставать в 7 утра, поэтому перестраиваться под новый лад нужно начинать как минимум за 2-3 месяца. Отправляться ко сну лучше в 21.00.</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6. 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саду. Рекомендации психологов следующие - около недели забирать ребенка из садика до дневного сна, далее (при нормальном состоянии малыша) около недели - сразу после полдника, а уже потом можно оставлять на дневную прогулку. Как правило, в первые дни дети устают как психологически, так и физически, поэтому при возможности хорошо устраивать "разгрузочные от садика" дни - один-два дня в неделю оставаться с ним дома.</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 xml:space="preserve">6. Еда в детском саду отличается от домашней, поэтому родителям стоит заблаговременно подготовить ребёнка, приучая его к обычной и здоровой пище - супам, кашам, салатам и т.д. Если Ваш ребёнок не отличается хорошим аппетитом, стоит заранее поговорить с воспитателем – ни в коем случае не </w:t>
      </w:r>
      <w:proofErr w:type="gramStart"/>
      <w:r w:rsidRPr="005E0385">
        <w:rPr>
          <w:rFonts w:ascii="Times New Roman" w:eastAsia="Times New Roman" w:hAnsi="Times New Roman" w:cs="Times New Roman"/>
          <w:color w:val="5B5B5B"/>
          <w:sz w:val="24"/>
          <w:szCs w:val="24"/>
          <w:lang w:eastAsia="ru-RU"/>
        </w:rPr>
        <w:t>следует насильно заставлять ребёнка есть</w:t>
      </w:r>
      <w:proofErr w:type="gramEnd"/>
      <w:r w:rsidRPr="005E0385">
        <w:rPr>
          <w:rFonts w:ascii="Times New Roman" w:eastAsia="Times New Roman" w:hAnsi="Times New Roman" w:cs="Times New Roman"/>
          <w:color w:val="5B5B5B"/>
          <w:sz w:val="24"/>
          <w:szCs w:val="24"/>
          <w:lang w:eastAsia="ru-RU"/>
        </w:rPr>
        <w:t>.</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 xml:space="preserve">7. Стоит заранее приучать ребёнка к самостоятельности и навыкам самообслуживания. Совсем маленьким детям помогают одеться воспитатели, в </w:t>
      </w:r>
      <w:proofErr w:type="gramStart"/>
      <w:r w:rsidRPr="005E0385">
        <w:rPr>
          <w:rFonts w:ascii="Times New Roman" w:eastAsia="Times New Roman" w:hAnsi="Times New Roman" w:cs="Times New Roman"/>
          <w:color w:val="5B5B5B"/>
          <w:sz w:val="24"/>
          <w:szCs w:val="24"/>
          <w:lang w:eastAsia="ru-RU"/>
        </w:rPr>
        <w:t>более старшем</w:t>
      </w:r>
      <w:proofErr w:type="gramEnd"/>
      <w:r w:rsidRPr="005E0385">
        <w:rPr>
          <w:rFonts w:ascii="Times New Roman" w:eastAsia="Times New Roman" w:hAnsi="Times New Roman" w:cs="Times New Roman"/>
          <w:color w:val="5B5B5B"/>
          <w:sz w:val="24"/>
          <w:szCs w:val="24"/>
          <w:lang w:eastAsia="ru-RU"/>
        </w:rPr>
        <w:t xml:space="preserve"> возрасте ребенок должен уже кое-что уметь и сам. Безусловно, навыки самостоятельности прививаются не сразу. Однако в </w:t>
      </w:r>
      <w:proofErr w:type="gramStart"/>
      <w:r w:rsidRPr="005E0385">
        <w:rPr>
          <w:rFonts w:ascii="Times New Roman" w:eastAsia="Times New Roman" w:hAnsi="Times New Roman" w:cs="Times New Roman"/>
          <w:color w:val="5B5B5B"/>
          <w:sz w:val="24"/>
          <w:szCs w:val="24"/>
          <w:lang w:eastAsia="ru-RU"/>
        </w:rPr>
        <w:t>привычной</w:t>
      </w:r>
      <w:proofErr w:type="gramEnd"/>
      <w:r w:rsidRPr="005E0385">
        <w:rPr>
          <w:rFonts w:ascii="Times New Roman" w:eastAsia="Times New Roman" w:hAnsi="Times New Roman" w:cs="Times New Roman"/>
          <w:color w:val="5B5B5B"/>
          <w:sz w:val="24"/>
          <w:szCs w:val="24"/>
          <w:lang w:eastAsia="ru-RU"/>
        </w:rPr>
        <w:t xml:space="preserve"> домашней обстановке ребенку будет гораздо проще научиться надевать колготки, застегивать пуговицы и т.д.</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8. Собираясь в детский сад, можно и даже нужно разрешать ребенку брать с собой какие-либо игрушки, чтобы он привнёс туда «частичку» родного дома. Пусть игрушка ходит с ребенком в детский сад «ежедневно» и знакомится там с другими игрушками. Расспрашивайте ребёнка, что с игрушкой происходило, кто с ней дружил, кто обижал, не было ли ей грустно (детям легче говорить о своих чувствах от имени игрушки).</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9. Во время прощания с мамой часто ребенок начинает капризничать - держится всеми силами за маму, иногда даже громко кричит, рыдает и устраивает истерики. Нужно спокойно поцеловать малыша, помахать ему рукой и "передать" в надежные руки воспитателя (если он сам отказывается идти). Обычно дети, особенно ясельного возраста, плачут минут 5-10 и успокаиваются. Оставляя ребенка, главное — не исчезать внезапно. Ребенок должен видеть, что мама уходит и потом придет. Нужно подробно объяснить ребенку, что он будет сейчас делать: «Ты сейчас поиграешь, покушаешь, поспишь, а я пока схожу в магазин, куплю тебе что-нибудь вкусное. Потом ты проснешься, а я уже за тобой пришла».</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lastRenderedPageBreak/>
        <w:t xml:space="preserve">10. В первые несколько дней ребенок чувствует себя в детском саду скованно. Постоянное сдерживание эмоций может привести к нервному срыву, поэтому в период адаптации ребенку просто необходимо «выпускать» эмоции в </w:t>
      </w:r>
      <w:proofErr w:type="gramStart"/>
      <w:r w:rsidRPr="005E0385">
        <w:rPr>
          <w:rFonts w:ascii="Times New Roman" w:eastAsia="Times New Roman" w:hAnsi="Times New Roman" w:cs="Times New Roman"/>
          <w:color w:val="5B5B5B"/>
          <w:sz w:val="24"/>
          <w:szCs w:val="24"/>
          <w:lang w:eastAsia="ru-RU"/>
        </w:rPr>
        <w:t>привычной</w:t>
      </w:r>
      <w:proofErr w:type="gramEnd"/>
      <w:r w:rsidRPr="005E0385">
        <w:rPr>
          <w:rFonts w:ascii="Times New Roman" w:eastAsia="Times New Roman" w:hAnsi="Times New Roman" w:cs="Times New Roman"/>
          <w:color w:val="5B5B5B"/>
          <w:sz w:val="24"/>
          <w:szCs w:val="24"/>
          <w:lang w:eastAsia="ru-RU"/>
        </w:rPr>
        <w:t xml:space="preserve"> домашней обстановке, не вызывающей скованности. Не ругайте его за то, что он слишком громко кричит или быстро бегает — это ему необходимо.</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11. Когда ребенок находится вне детского сада, родителям нужно стараться посвящать ему как можно больше времени - гулять, играть, разговаривать.</w:t>
      </w:r>
    </w:p>
    <w:p w:rsidR="005E0385" w:rsidRPr="005E0385" w:rsidRDefault="005E0385" w:rsidP="005E0385">
      <w:pPr>
        <w:shd w:val="clear" w:color="auto" w:fill="FFFFFF"/>
        <w:spacing w:before="75" w:after="0" w:line="330" w:lineRule="atLeast"/>
        <w:ind w:firstLine="225"/>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12. Будьте в контакте с воспитателями – интересуйтесь поведением ребёнка в саду, его отношениями с взрослыми и сверстниками, обсуждайте возникающие проблемы.</w:t>
      </w:r>
    </w:p>
    <w:p w:rsidR="005E0385" w:rsidRPr="005E0385" w:rsidRDefault="005E0385" w:rsidP="005E0385">
      <w:pPr>
        <w:shd w:val="clear" w:color="auto" w:fill="FFFFFF"/>
        <w:spacing w:after="0" w:line="330" w:lineRule="atLeast"/>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Расскажите ребёнку, что такое детский сад, зачем туда ходят дети, почему Вы хотите, чтобы малыш пошёл в сад.</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Проходя мимо детского сада, с радостью напоминайте ребёнку, как ему повезло - скоро он сможет ходить в детский сад. Рассказывайте родным и знакомым в присутствии малыша о своей радости, гордитесь своим ребёнком, ведь он уже большой и скоро будет ходить в детский сад.</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 xml:space="preserve">Подробно расскажите ребёнку о режиме детского сада: что, как и в какой последовательности, он будет делать. Чем подробнее </w:t>
      </w:r>
      <w:proofErr w:type="gramStart"/>
      <w:r w:rsidRPr="005E0385">
        <w:rPr>
          <w:rFonts w:ascii="Times New Roman" w:eastAsia="Times New Roman" w:hAnsi="Times New Roman" w:cs="Times New Roman"/>
          <w:color w:val="5B5B5B"/>
          <w:sz w:val="24"/>
          <w:szCs w:val="24"/>
          <w:lang w:eastAsia="ru-RU"/>
        </w:rPr>
        <w:t>будет ваш рассказ и чем чаще вы будете</w:t>
      </w:r>
      <w:proofErr w:type="gramEnd"/>
      <w:r w:rsidRPr="005E0385">
        <w:rPr>
          <w:rFonts w:ascii="Times New Roman" w:eastAsia="Times New Roman" w:hAnsi="Times New Roman" w:cs="Times New Roman"/>
          <w:color w:val="5B5B5B"/>
          <w:sz w:val="24"/>
          <w:szCs w:val="24"/>
          <w:lang w:eastAsia="ru-RU"/>
        </w:rPr>
        <w:t xml:space="preserve"> его повторять, тем спокойнее и увереннее будет чувствовать себя ваш ребёнок, когда пойдёт в сад.</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Анна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Разработайте вместе с ребёнком несложную систему прощальных знаков внимания, и ему будет проще отпустить вас.</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lastRenderedPageBreak/>
        <w:t>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В присутствии ребёнка избегайте критических замечаний в адрес детского сада и его сотрудников. Никогда не пугайте ребёнка детским садом.</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Если через месяц ваш ребёнок не привык ещё к детскому саду, проверьте список рекомендаций и попытайтесь выполнить те рекомендации, о которых вы забыли. </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Прогноз вероятной степени адаптации ребёнка к условиям детского сада.</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ЛЁГКАЯ АДАПТАЦИЯ </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w:t>
      </w:r>
      <w:proofErr w:type="gramStart"/>
      <w:r w:rsidRPr="005E0385">
        <w:rPr>
          <w:rFonts w:ascii="Times New Roman" w:eastAsia="Times New Roman" w:hAnsi="Times New Roman" w:cs="Times New Roman"/>
          <w:color w:val="5B5B5B"/>
          <w:sz w:val="24"/>
          <w:szCs w:val="24"/>
          <w:lang w:eastAsia="ru-RU"/>
        </w:rPr>
        <w:t>понарошку</w:t>
      </w:r>
      <w:proofErr w:type="gramEnd"/>
      <w:r w:rsidRPr="005E0385">
        <w:rPr>
          <w:rFonts w:ascii="Times New Roman" w:eastAsia="Times New Roman" w:hAnsi="Times New Roman" w:cs="Times New Roman"/>
          <w:color w:val="5B5B5B"/>
          <w:sz w:val="24"/>
          <w:szCs w:val="24"/>
          <w:lang w:eastAsia="ru-RU"/>
        </w:rPr>
        <w:t xml:space="preserve">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АДАПТАЦИЯ СРЕДНЕЙ ТЯЖЕСТИ</w:t>
      </w:r>
      <w:proofErr w:type="gramStart"/>
      <w:r w:rsidRPr="005E0385">
        <w:rPr>
          <w:rFonts w:ascii="Times New Roman" w:eastAsia="Times New Roman" w:hAnsi="Times New Roman" w:cs="Times New Roman"/>
          <w:color w:val="5B5B5B"/>
          <w:sz w:val="24"/>
          <w:szCs w:val="24"/>
          <w:lang w:eastAsia="ru-RU"/>
        </w:rPr>
        <w:t xml:space="preserve"> .</w:t>
      </w:r>
      <w:proofErr w:type="gramEnd"/>
      <w:r w:rsidRPr="005E0385">
        <w:rPr>
          <w:rFonts w:ascii="Times New Roman" w:eastAsia="Times New Roman" w:hAnsi="Times New Roman" w:cs="Times New Roman"/>
          <w:color w:val="5B5B5B"/>
          <w:sz w:val="24"/>
          <w:szCs w:val="24"/>
          <w:lang w:eastAsia="ru-RU"/>
        </w:rPr>
        <w:t> </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ТЯЖЁЛАЯ АДАПТАЦИЯ.</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bdr w:val="none" w:sz="0" w:space="0" w:color="auto" w:frame="1"/>
          <w:lang w:eastAsia="ru-RU"/>
        </w:rPr>
        <w:t> </w:t>
      </w:r>
      <w:r w:rsidRPr="005E0385">
        <w:rPr>
          <w:rFonts w:ascii="Times New Roman" w:eastAsia="Times New Roman" w:hAnsi="Times New Roman" w:cs="Times New Roman"/>
          <w:color w:val="5B5B5B"/>
          <w:sz w:val="24"/>
          <w:szCs w:val="24"/>
          <w:lang w:eastAsia="ru-RU"/>
        </w:rPr>
        <w:t>Контакт с ребёнком удаётся установить только через родителей.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w:t>
      </w:r>
    </w:p>
    <w:p w:rsidR="005E0385" w:rsidRPr="005E0385" w:rsidRDefault="005E0385" w:rsidP="005E0385">
      <w:pPr>
        <w:shd w:val="clear" w:color="auto" w:fill="FFFFFF"/>
        <w:spacing w:after="0" w:line="330" w:lineRule="atLeast"/>
        <w:jc w:val="both"/>
        <w:rPr>
          <w:rFonts w:ascii="Tahoma" w:eastAsia="Times New Roman" w:hAnsi="Tahoma" w:cs="Tahoma"/>
          <w:color w:val="5B5B5B"/>
          <w:sz w:val="21"/>
          <w:szCs w:val="21"/>
          <w:lang w:eastAsia="ru-RU"/>
        </w:rPr>
      </w:pPr>
      <w:r w:rsidRPr="005E0385">
        <w:rPr>
          <w:rFonts w:ascii="Times New Roman" w:eastAsia="Times New Roman" w:hAnsi="Times New Roman" w:cs="Times New Roman"/>
          <w:color w:val="5B5B5B"/>
          <w:sz w:val="24"/>
          <w:szCs w:val="24"/>
          <w:lang w:eastAsia="ru-RU"/>
        </w:rPr>
        <w:t>ОЧЕНЬ ТЯЖЁЛАЯ АДАПТАЦИЯ.</w:t>
      </w:r>
    </w:p>
    <w:p w:rsidR="005E0385" w:rsidRDefault="005E0385" w:rsidP="005E0385">
      <w:pPr>
        <w:shd w:val="clear" w:color="auto" w:fill="FFFFFF"/>
        <w:spacing w:line="330" w:lineRule="atLeast"/>
        <w:jc w:val="both"/>
        <w:rPr>
          <w:rFonts w:ascii="Times New Roman" w:eastAsia="Times New Roman" w:hAnsi="Times New Roman" w:cs="Times New Roman"/>
          <w:color w:val="5B5B5B"/>
          <w:sz w:val="24"/>
          <w:szCs w:val="24"/>
          <w:lang w:eastAsia="ru-RU"/>
        </w:rPr>
      </w:pPr>
      <w:r w:rsidRPr="005E0385">
        <w:rPr>
          <w:rFonts w:ascii="Times New Roman" w:eastAsia="Times New Roman" w:hAnsi="Times New Roman" w:cs="Times New Roman"/>
          <w:color w:val="5B5B5B"/>
          <w:sz w:val="24"/>
          <w:szCs w:val="24"/>
          <w:lang w:eastAsia="ru-RU"/>
        </w:rPr>
        <w:t xml:space="preserve">С ребёнком не удаётся установить контакта. Родители находятся в слиянии с ребёнком, сомневаются в том, что он сможет освоиться в детском саду. Часто родителя </w:t>
      </w:r>
      <w:proofErr w:type="gramStart"/>
      <w:r w:rsidRPr="005E0385">
        <w:rPr>
          <w:rFonts w:ascii="Times New Roman" w:eastAsia="Times New Roman" w:hAnsi="Times New Roman" w:cs="Times New Roman"/>
          <w:color w:val="5B5B5B"/>
          <w:sz w:val="24"/>
          <w:szCs w:val="24"/>
          <w:lang w:eastAsia="ru-RU"/>
        </w:rPr>
        <w:t>авторитарны</w:t>
      </w:r>
      <w:proofErr w:type="gramEnd"/>
      <w:r w:rsidRPr="005E0385">
        <w:rPr>
          <w:rFonts w:ascii="Times New Roman" w:eastAsia="Times New Roman" w:hAnsi="Times New Roman" w:cs="Times New Roman"/>
          <w:color w:val="5B5B5B"/>
          <w:sz w:val="24"/>
          <w:szCs w:val="24"/>
          <w:lang w:eastAsia="ru-RU"/>
        </w:rPr>
        <w:t>, вступают в конкуренцию с воспитателями, демонстрируют свою сверх компетентность во всех вопросах.</w:t>
      </w:r>
    </w:p>
    <w:p w:rsidR="0061279D" w:rsidRPr="00746DAE" w:rsidRDefault="0061279D" w:rsidP="00746DAE">
      <w:pPr>
        <w:shd w:val="clear" w:color="auto" w:fill="FFFFFF"/>
        <w:spacing w:line="330" w:lineRule="atLeast"/>
        <w:rPr>
          <w:rFonts w:ascii="Times New Roman" w:eastAsia="Times New Roman" w:hAnsi="Times New Roman" w:cs="Times New Roman"/>
          <w:color w:val="5B5B5B"/>
          <w:sz w:val="24"/>
          <w:szCs w:val="24"/>
          <w:lang w:eastAsia="ru-RU"/>
        </w:rPr>
      </w:pPr>
      <w:bookmarkStart w:id="0" w:name="_GoBack"/>
      <w:bookmarkEnd w:id="0"/>
    </w:p>
    <w:sectPr w:rsidR="0061279D" w:rsidRPr="00746DAE" w:rsidSect="008E1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94385"/>
    <w:multiLevelType w:val="multilevel"/>
    <w:tmpl w:val="03B4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992"/>
    <w:rsid w:val="000A1A7A"/>
    <w:rsid w:val="005E0385"/>
    <w:rsid w:val="0061279D"/>
    <w:rsid w:val="00746DAE"/>
    <w:rsid w:val="00770992"/>
    <w:rsid w:val="008E1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258984">
      <w:bodyDiv w:val="1"/>
      <w:marLeft w:val="0"/>
      <w:marRight w:val="0"/>
      <w:marTop w:val="0"/>
      <w:marBottom w:val="0"/>
      <w:divBdr>
        <w:top w:val="none" w:sz="0" w:space="0" w:color="auto"/>
        <w:left w:val="none" w:sz="0" w:space="0" w:color="auto"/>
        <w:bottom w:val="none" w:sz="0" w:space="0" w:color="auto"/>
        <w:right w:val="none" w:sz="0" w:space="0" w:color="auto"/>
      </w:divBdr>
      <w:divsChild>
        <w:div w:id="1703432893">
          <w:marLeft w:val="300"/>
          <w:marRight w:val="300"/>
          <w:marTop w:val="0"/>
          <w:marBottom w:val="0"/>
          <w:divBdr>
            <w:top w:val="none" w:sz="0" w:space="0" w:color="auto"/>
            <w:left w:val="none" w:sz="0" w:space="0" w:color="auto"/>
            <w:bottom w:val="single" w:sz="6" w:space="11" w:color="CDD2D6"/>
            <w:right w:val="none" w:sz="0" w:space="0" w:color="auto"/>
          </w:divBdr>
        </w:div>
        <w:div w:id="2066100967">
          <w:marLeft w:val="0"/>
          <w:marRight w:val="0"/>
          <w:marTop w:val="0"/>
          <w:marBottom w:val="0"/>
          <w:divBdr>
            <w:top w:val="none" w:sz="0" w:space="0" w:color="auto"/>
            <w:left w:val="none" w:sz="0" w:space="0" w:color="auto"/>
            <w:bottom w:val="none" w:sz="0" w:space="0" w:color="auto"/>
            <w:right w:val="none" w:sz="0" w:space="0" w:color="auto"/>
          </w:divBdr>
          <w:divsChild>
            <w:div w:id="390538636">
              <w:marLeft w:val="0"/>
              <w:marRight w:val="0"/>
              <w:marTop w:val="0"/>
              <w:marBottom w:val="0"/>
              <w:divBdr>
                <w:top w:val="none" w:sz="0" w:space="0" w:color="auto"/>
                <w:left w:val="none" w:sz="0" w:space="0" w:color="auto"/>
                <w:bottom w:val="none" w:sz="0" w:space="0" w:color="auto"/>
                <w:right w:val="none" w:sz="0" w:space="0" w:color="auto"/>
              </w:divBdr>
              <w:divsChild>
                <w:div w:id="1710254078">
                  <w:marLeft w:val="0"/>
                  <w:marRight w:val="0"/>
                  <w:marTop w:val="0"/>
                  <w:marBottom w:val="300"/>
                  <w:divBdr>
                    <w:top w:val="none" w:sz="0" w:space="0" w:color="auto"/>
                    <w:left w:val="none" w:sz="0" w:space="0" w:color="auto"/>
                    <w:bottom w:val="single" w:sz="6" w:space="0" w:color="CDD2D6"/>
                    <w:right w:val="none" w:sz="0" w:space="0" w:color="auto"/>
                  </w:divBdr>
                  <w:divsChild>
                    <w:div w:id="1430390870">
                      <w:marLeft w:val="0"/>
                      <w:marRight w:val="0"/>
                      <w:marTop w:val="0"/>
                      <w:marBottom w:val="0"/>
                      <w:divBdr>
                        <w:top w:val="none" w:sz="0" w:space="0" w:color="auto"/>
                        <w:left w:val="none" w:sz="0" w:space="0" w:color="auto"/>
                        <w:bottom w:val="none" w:sz="0" w:space="0" w:color="auto"/>
                        <w:right w:val="none" w:sz="0" w:space="0" w:color="auto"/>
                      </w:divBdr>
                      <w:divsChild>
                        <w:div w:id="3122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rodnik434@outlook.com</cp:lastModifiedBy>
  <cp:revision>5</cp:revision>
  <dcterms:created xsi:type="dcterms:W3CDTF">2017-10-01T16:01:00Z</dcterms:created>
  <dcterms:modified xsi:type="dcterms:W3CDTF">2022-12-21T10:19:00Z</dcterms:modified>
</cp:coreProperties>
</file>