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6" w:rsidRPr="00704335" w:rsidRDefault="00885156" w:rsidP="00704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Педсовет </w:t>
      </w:r>
    </w:p>
    <w:p w:rsidR="00C253F6" w:rsidRPr="00704335" w:rsidRDefault="00C253F6" w:rsidP="0070433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335">
        <w:rPr>
          <w:rFonts w:ascii="Times New Roman" w:hAnsi="Times New Roman" w:cs="Times New Roman"/>
          <w:bCs/>
          <w:sz w:val="24"/>
          <w:szCs w:val="24"/>
        </w:rPr>
        <w:t>«Проектно-исследовательская деятельность в ДОУ</w:t>
      </w:r>
      <w:r w:rsidR="0049017A" w:rsidRPr="00704335">
        <w:rPr>
          <w:rFonts w:ascii="Times New Roman" w:hAnsi="Times New Roman" w:cs="Times New Roman"/>
          <w:bCs/>
          <w:sz w:val="24"/>
          <w:szCs w:val="24"/>
        </w:rPr>
        <w:t xml:space="preserve"> как вид деятельности, помогающий успешной ре</w:t>
      </w:r>
      <w:r w:rsidR="00704335">
        <w:rPr>
          <w:rFonts w:ascii="Times New Roman" w:hAnsi="Times New Roman" w:cs="Times New Roman"/>
          <w:bCs/>
          <w:sz w:val="24"/>
          <w:szCs w:val="24"/>
        </w:rPr>
        <w:t>а</w:t>
      </w:r>
      <w:r w:rsidR="0049017A" w:rsidRPr="00704335">
        <w:rPr>
          <w:rFonts w:ascii="Times New Roman" w:hAnsi="Times New Roman" w:cs="Times New Roman"/>
          <w:bCs/>
          <w:sz w:val="24"/>
          <w:szCs w:val="24"/>
        </w:rPr>
        <w:t xml:space="preserve">лизации ФГОС </w:t>
      </w:r>
      <w:proofErr w:type="gramStart"/>
      <w:r w:rsidR="0049017A" w:rsidRPr="00704335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7043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1E59" w:rsidRPr="00704335" w:rsidRDefault="004469DF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11E59" w:rsidRPr="00704335">
        <w:rPr>
          <w:rFonts w:ascii="Times New Roman" w:hAnsi="Times New Roman" w:cs="Times New Roman"/>
          <w:color w:val="000000"/>
          <w:sz w:val="24"/>
          <w:szCs w:val="24"/>
        </w:rPr>
        <w:t>формирование  мотивации педагогов ДОУ к использованию метода проектов, как способа интеграции образовательной деятельности с детьми, родителями.</w:t>
      </w:r>
    </w:p>
    <w:p w:rsidR="004469DF" w:rsidRPr="00704335" w:rsidRDefault="004469DF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1E59" w:rsidRPr="00704335" w:rsidRDefault="00A11E59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1.Дать краткий анализ теоретическим основам метода проектов.</w:t>
      </w:r>
    </w:p>
    <w:p w:rsidR="00A11E59" w:rsidRPr="00704335" w:rsidRDefault="00A11E59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2.Систематизировать представления педагогов о правильной организации проекта с ребёнком – дошкольником.</w:t>
      </w:r>
    </w:p>
    <w:p w:rsidR="00A11E59" w:rsidRPr="00704335" w:rsidRDefault="00A11E59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3.Познакомить с организацией проектной деятельности в ДОУ с детьми (презентация проектной деятельности)</w:t>
      </w:r>
    </w:p>
    <w:p w:rsidR="00A11E59" w:rsidRPr="00704335" w:rsidRDefault="00A11E59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4.Оказать практическую помощь в разработке плана-схемы проекта.</w:t>
      </w:r>
    </w:p>
    <w:p w:rsidR="00C517C0" w:rsidRPr="00704335" w:rsidRDefault="00C517C0" w:rsidP="0070433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517C0" w:rsidRPr="00704335" w:rsidRDefault="00704335" w:rsidP="00704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17C0" w:rsidRPr="00704335">
        <w:rPr>
          <w:rFonts w:ascii="Times New Roman" w:hAnsi="Times New Roman" w:cs="Times New Roman"/>
          <w:sz w:val="24"/>
          <w:szCs w:val="24"/>
        </w:rPr>
        <w:t>Выполнение решения предыдущего педсовета</w:t>
      </w:r>
      <w:r w:rsidR="00500202" w:rsidRPr="00704335">
        <w:rPr>
          <w:rFonts w:ascii="Times New Roman" w:hAnsi="Times New Roman" w:cs="Times New Roman"/>
          <w:sz w:val="24"/>
          <w:szCs w:val="24"/>
        </w:rPr>
        <w:t>.</w:t>
      </w:r>
    </w:p>
    <w:p w:rsidR="00500202" w:rsidRPr="00704335" w:rsidRDefault="00704335" w:rsidP="00704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E85" w:rsidRPr="00704335">
        <w:rPr>
          <w:rFonts w:ascii="Times New Roman" w:hAnsi="Times New Roman" w:cs="Times New Roman"/>
          <w:sz w:val="24"/>
          <w:szCs w:val="24"/>
        </w:rPr>
        <w:t>Освоение организации проектной деятельности детьми</w:t>
      </w:r>
    </w:p>
    <w:p w:rsidR="00A970CD" w:rsidRPr="00704335" w:rsidRDefault="00704335" w:rsidP="00704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70CD" w:rsidRPr="00704335">
        <w:rPr>
          <w:rFonts w:ascii="Times New Roman" w:hAnsi="Times New Roman" w:cs="Times New Roman"/>
          <w:sz w:val="24"/>
          <w:szCs w:val="24"/>
        </w:rPr>
        <w:t>Рефлексия</w:t>
      </w:r>
    </w:p>
    <w:p w:rsidR="00A970CD" w:rsidRPr="00704335" w:rsidRDefault="00704335" w:rsidP="00704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70CD" w:rsidRPr="00704335">
        <w:rPr>
          <w:rFonts w:ascii="Times New Roman" w:hAnsi="Times New Roman" w:cs="Times New Roman"/>
          <w:sz w:val="24"/>
          <w:szCs w:val="24"/>
        </w:rPr>
        <w:t>Награждение победителей конкурса «Детский сад начинается с приемной»</w:t>
      </w:r>
    </w:p>
    <w:p w:rsidR="00A970CD" w:rsidRPr="00704335" w:rsidRDefault="00704335" w:rsidP="00704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70CD" w:rsidRPr="00704335">
        <w:rPr>
          <w:rFonts w:ascii="Times New Roman" w:hAnsi="Times New Roman" w:cs="Times New Roman"/>
          <w:sz w:val="24"/>
          <w:szCs w:val="24"/>
        </w:rPr>
        <w:t>Решение педсовета</w:t>
      </w:r>
    </w:p>
    <w:p w:rsidR="00A61BF1" w:rsidRPr="00704335" w:rsidRDefault="00A61BF1" w:rsidP="00704335">
      <w:pPr>
        <w:pStyle w:val="Heading1"/>
        <w:ind w:left="0" w:firstLine="567"/>
        <w:jc w:val="both"/>
        <w:rPr>
          <w:sz w:val="24"/>
          <w:szCs w:val="24"/>
        </w:rPr>
      </w:pPr>
      <w:r w:rsidRPr="00704335">
        <w:rPr>
          <w:sz w:val="24"/>
          <w:szCs w:val="24"/>
        </w:rPr>
        <w:t>Х</w:t>
      </w:r>
      <w:r w:rsidR="00885156">
        <w:rPr>
          <w:sz w:val="24"/>
          <w:szCs w:val="24"/>
        </w:rPr>
        <w:t>од</w:t>
      </w:r>
      <w:r w:rsidRPr="00704335">
        <w:rPr>
          <w:sz w:val="24"/>
          <w:szCs w:val="24"/>
        </w:rPr>
        <w:t>:</w:t>
      </w:r>
    </w:p>
    <w:p w:rsidR="002E63B8" w:rsidRPr="00704335" w:rsidRDefault="002E63B8" w:rsidP="00885156">
      <w:pPr>
        <w:pStyle w:val="Heading1"/>
        <w:ind w:left="0"/>
        <w:jc w:val="both"/>
        <w:rPr>
          <w:b w:val="0"/>
          <w:sz w:val="24"/>
          <w:szCs w:val="24"/>
        </w:rPr>
      </w:pPr>
      <w:r w:rsidRPr="00704335">
        <w:rPr>
          <w:sz w:val="24"/>
          <w:szCs w:val="24"/>
        </w:rPr>
        <w:t xml:space="preserve">1 часть. </w:t>
      </w:r>
      <w:r w:rsidRPr="00704335">
        <w:rPr>
          <w:b w:val="0"/>
          <w:sz w:val="24"/>
          <w:szCs w:val="24"/>
        </w:rPr>
        <w:t>Анализ выполнения решения предыдущего педсовета.</w:t>
      </w:r>
    </w:p>
    <w:p w:rsidR="002E63B8" w:rsidRPr="00704335" w:rsidRDefault="002E63B8" w:rsidP="00885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часть. Организационная.</w:t>
      </w:r>
    </w:p>
    <w:p w:rsidR="00082B38" w:rsidRPr="00704335" w:rsidRDefault="00082B38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Старший воспитатель: </w:t>
      </w:r>
    </w:p>
    <w:p w:rsidR="00082B38" w:rsidRPr="00704335" w:rsidRDefault="002E63B8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Уважаемые коллеги! Я приглашаю  вас  совершить космическое путешествие, на пл</w:t>
      </w:r>
      <w:r w:rsidR="007550B3"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анету  «Проект»</w:t>
      </w: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. Уважаемые космонавты, прошу вас,  используя «телепатические» способности  выбрать космического напарника</w:t>
      </w:r>
      <w:r w:rsidR="00082B38"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E63B8" w:rsidRPr="00704335" w:rsidRDefault="00082B38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2E63B8" w:rsidRPr="00704335">
        <w:rPr>
          <w:rFonts w:ascii="Times New Roman" w:hAnsi="Times New Roman" w:cs="Times New Roman"/>
          <w:color w:val="000000"/>
          <w:sz w:val="24"/>
          <w:szCs w:val="24"/>
        </w:rPr>
        <w:t>Тренинговое</w:t>
      </w:r>
      <w:proofErr w:type="spellEnd"/>
      <w:r w:rsidR="002E63B8"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 упражнение  «Молчанка».  Встать в круг и найти глазами глаза будущего партнера по семинару. Подойти  друг к другу.</w:t>
      </w:r>
      <w:r w:rsidR="00B6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2E63B8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Данная игра позволит быстро сформировать социально активные подгруппы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proofErr w:type="gramStart"/>
      <w:r w:rsidR="002E63B8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2E63B8" w:rsidRPr="00704335" w:rsidRDefault="002E63B8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Команды готовы - создаем космолеты</w:t>
      </w:r>
      <w:r w:rsidRPr="00704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gramStart"/>
      <w:r w:rsidRPr="00704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> Каждой  паре выдается листок бумаги и 1 карандаш.</w:t>
      </w:r>
      <w:proofErr w:type="gramEnd"/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Задача </w:t>
      </w:r>
      <w:proofErr w:type="gramStart"/>
      <w:r w:rsidRPr="00704335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proofErr w:type="gramEnd"/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молча нарисовать рисунок при помощи 1 пишущего средства. </w:t>
      </w:r>
      <w:proofErr w:type="gramStart"/>
      <w:r w:rsidRPr="00704335">
        <w:rPr>
          <w:rFonts w:ascii="Times New Roman" w:hAnsi="Times New Roman" w:cs="Times New Roman"/>
          <w:color w:val="000000"/>
          <w:sz w:val="24"/>
          <w:szCs w:val="24"/>
        </w:rPr>
        <w:t>На  это отводится 2 минуты).</w:t>
      </w:r>
      <w:proofErr w:type="gramEnd"/>
      <w:r w:rsidR="00B66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0B3" w:rsidRPr="007043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Данная игра развивает  чувство делового сотрудничества в участниках</w:t>
      </w:r>
      <w:r w:rsidR="007550B3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F2EFE" w:rsidRPr="00C1674F" w:rsidRDefault="00EE0F12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часть.</w:t>
      </w:r>
    </w:p>
    <w:p w:rsidR="009F2EFE" w:rsidRPr="00C1674F" w:rsidRDefault="009F2EFE" w:rsidP="00704335">
      <w:pPr>
        <w:pStyle w:val="a4"/>
        <w:ind w:left="0" w:firstLine="567"/>
        <w:jc w:val="both"/>
        <w:rPr>
          <w:sz w:val="24"/>
          <w:szCs w:val="24"/>
        </w:rPr>
      </w:pPr>
      <w:r w:rsidRPr="00704335">
        <w:rPr>
          <w:color w:val="000000"/>
          <w:sz w:val="24"/>
          <w:szCs w:val="24"/>
        </w:rPr>
        <w:t xml:space="preserve">Заведующий: </w:t>
      </w:r>
      <w:r w:rsidRPr="00704335">
        <w:rPr>
          <w:sz w:val="24"/>
          <w:szCs w:val="24"/>
        </w:rPr>
        <w:t>Условия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современности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таковы,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что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дошкольник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не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может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быть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«чистым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листом»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при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поступлении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в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школу.</w:t>
      </w:r>
      <w:r w:rsidRPr="00704335">
        <w:rPr>
          <w:spacing w:val="1"/>
          <w:sz w:val="24"/>
          <w:szCs w:val="24"/>
        </w:rPr>
        <w:t xml:space="preserve"> </w:t>
      </w:r>
      <w:proofErr w:type="gramStart"/>
      <w:r w:rsidRPr="00704335">
        <w:rPr>
          <w:sz w:val="24"/>
          <w:szCs w:val="24"/>
        </w:rPr>
        <w:t>Все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чаще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требования,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предъявляемые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к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первокласснику,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заставляют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родителей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«развивать,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вкладывать,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информировать,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тренировать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т.д.»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Но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зачастую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дети,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обладающие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большим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количеством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информации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и знаний,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приобретают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их</w:t>
      </w:r>
      <w:r w:rsidRPr="00704335">
        <w:rPr>
          <w:spacing w:val="-3"/>
          <w:sz w:val="24"/>
          <w:szCs w:val="24"/>
        </w:rPr>
        <w:t xml:space="preserve"> </w:t>
      </w:r>
      <w:r w:rsidRPr="00704335">
        <w:rPr>
          <w:sz w:val="24"/>
          <w:szCs w:val="24"/>
        </w:rPr>
        <w:t>бессистемно.</w:t>
      </w:r>
      <w:proofErr w:type="gramEnd"/>
      <w:r w:rsidR="00014C05" w:rsidRPr="00704335">
        <w:rPr>
          <w:sz w:val="24"/>
          <w:szCs w:val="24"/>
        </w:rPr>
        <w:t xml:space="preserve"> </w:t>
      </w:r>
      <w:r w:rsidRPr="00704335">
        <w:rPr>
          <w:sz w:val="24"/>
          <w:szCs w:val="24"/>
        </w:rPr>
        <w:t>В</w:t>
      </w:r>
      <w:r w:rsidRPr="00704335">
        <w:rPr>
          <w:spacing w:val="41"/>
          <w:sz w:val="24"/>
          <w:szCs w:val="24"/>
        </w:rPr>
        <w:t xml:space="preserve"> </w:t>
      </w:r>
      <w:r w:rsidRPr="00704335">
        <w:rPr>
          <w:sz w:val="24"/>
          <w:szCs w:val="24"/>
        </w:rPr>
        <w:t>таких</w:t>
      </w:r>
      <w:r w:rsidRPr="00704335">
        <w:rPr>
          <w:spacing w:val="43"/>
          <w:sz w:val="24"/>
          <w:szCs w:val="24"/>
        </w:rPr>
        <w:t xml:space="preserve"> </w:t>
      </w:r>
      <w:r w:rsidRPr="00704335">
        <w:rPr>
          <w:sz w:val="24"/>
          <w:szCs w:val="24"/>
        </w:rPr>
        <w:t>условиях</w:t>
      </w:r>
      <w:r w:rsidRPr="00704335">
        <w:rPr>
          <w:spacing w:val="41"/>
          <w:sz w:val="24"/>
          <w:szCs w:val="24"/>
        </w:rPr>
        <w:t xml:space="preserve"> </w:t>
      </w:r>
      <w:r w:rsidRPr="00704335">
        <w:rPr>
          <w:sz w:val="24"/>
          <w:szCs w:val="24"/>
        </w:rPr>
        <w:t>долг</w:t>
      </w:r>
      <w:r w:rsidRPr="00704335">
        <w:rPr>
          <w:spacing w:val="42"/>
          <w:sz w:val="24"/>
          <w:szCs w:val="24"/>
        </w:rPr>
        <w:t xml:space="preserve"> </w:t>
      </w:r>
      <w:r w:rsidRPr="00704335">
        <w:rPr>
          <w:sz w:val="24"/>
          <w:szCs w:val="24"/>
        </w:rPr>
        <w:t>каждого</w:t>
      </w:r>
      <w:r w:rsidRPr="00704335">
        <w:rPr>
          <w:spacing w:val="43"/>
          <w:sz w:val="24"/>
          <w:szCs w:val="24"/>
        </w:rPr>
        <w:t xml:space="preserve"> </w:t>
      </w:r>
      <w:r w:rsidRPr="00704335">
        <w:rPr>
          <w:sz w:val="24"/>
          <w:szCs w:val="24"/>
        </w:rPr>
        <w:t>взрослого</w:t>
      </w:r>
      <w:r w:rsidRPr="00704335">
        <w:rPr>
          <w:spacing w:val="47"/>
          <w:sz w:val="24"/>
          <w:szCs w:val="24"/>
        </w:rPr>
        <w:t xml:space="preserve"> </w:t>
      </w:r>
      <w:r w:rsidRPr="00704335">
        <w:rPr>
          <w:sz w:val="24"/>
          <w:szCs w:val="24"/>
        </w:rPr>
        <w:t>–</w:t>
      </w:r>
      <w:r w:rsidRPr="00704335">
        <w:rPr>
          <w:spacing w:val="43"/>
          <w:sz w:val="24"/>
          <w:szCs w:val="24"/>
        </w:rPr>
        <w:t xml:space="preserve"> </w:t>
      </w:r>
      <w:r w:rsidRPr="00704335">
        <w:rPr>
          <w:sz w:val="24"/>
          <w:szCs w:val="24"/>
        </w:rPr>
        <w:t>помочь</w:t>
      </w:r>
      <w:r w:rsidRPr="00704335">
        <w:rPr>
          <w:spacing w:val="39"/>
          <w:sz w:val="24"/>
          <w:szCs w:val="24"/>
        </w:rPr>
        <w:t xml:space="preserve"> </w:t>
      </w:r>
      <w:r w:rsidRPr="00704335">
        <w:rPr>
          <w:sz w:val="24"/>
          <w:szCs w:val="24"/>
        </w:rPr>
        <w:t>ребенку</w:t>
      </w:r>
      <w:r w:rsidRPr="00704335">
        <w:rPr>
          <w:spacing w:val="38"/>
          <w:sz w:val="24"/>
          <w:szCs w:val="24"/>
        </w:rPr>
        <w:t xml:space="preserve"> </w:t>
      </w:r>
      <w:r w:rsidRPr="00704335">
        <w:rPr>
          <w:sz w:val="24"/>
          <w:szCs w:val="24"/>
        </w:rPr>
        <w:t>научиться</w:t>
      </w:r>
      <w:r w:rsidRPr="00704335">
        <w:rPr>
          <w:spacing w:val="-67"/>
          <w:sz w:val="24"/>
          <w:szCs w:val="24"/>
        </w:rPr>
        <w:t xml:space="preserve"> </w:t>
      </w:r>
      <w:r w:rsidRPr="00704335">
        <w:rPr>
          <w:sz w:val="24"/>
          <w:szCs w:val="24"/>
        </w:rPr>
        <w:t>находить</w:t>
      </w:r>
      <w:r w:rsidRPr="00704335">
        <w:rPr>
          <w:spacing w:val="-3"/>
          <w:sz w:val="24"/>
          <w:szCs w:val="24"/>
        </w:rPr>
        <w:t xml:space="preserve"> </w:t>
      </w:r>
      <w:r w:rsidRPr="00704335">
        <w:rPr>
          <w:sz w:val="24"/>
          <w:szCs w:val="24"/>
        </w:rPr>
        <w:t>и</w:t>
      </w:r>
      <w:r w:rsidRPr="00704335">
        <w:rPr>
          <w:spacing w:val="-5"/>
          <w:sz w:val="24"/>
          <w:szCs w:val="24"/>
        </w:rPr>
        <w:t xml:space="preserve"> </w:t>
      </w:r>
      <w:r w:rsidRPr="00704335">
        <w:rPr>
          <w:sz w:val="24"/>
          <w:szCs w:val="24"/>
        </w:rPr>
        <w:t>извлекать</w:t>
      </w:r>
      <w:r w:rsidRPr="00704335">
        <w:rPr>
          <w:spacing w:val="-3"/>
          <w:sz w:val="24"/>
          <w:szCs w:val="24"/>
        </w:rPr>
        <w:t xml:space="preserve"> </w:t>
      </w:r>
      <w:r w:rsidRPr="00704335">
        <w:rPr>
          <w:sz w:val="24"/>
          <w:szCs w:val="24"/>
        </w:rPr>
        <w:t>необходимую</w:t>
      </w:r>
      <w:r w:rsidRPr="00704335">
        <w:rPr>
          <w:spacing w:val="-2"/>
          <w:sz w:val="24"/>
          <w:szCs w:val="24"/>
        </w:rPr>
        <w:t xml:space="preserve"> </w:t>
      </w:r>
      <w:r w:rsidRPr="00704335">
        <w:rPr>
          <w:sz w:val="24"/>
          <w:szCs w:val="24"/>
        </w:rPr>
        <w:t>информацию,</w:t>
      </w:r>
      <w:r w:rsidRPr="00704335">
        <w:rPr>
          <w:spacing w:val="-3"/>
          <w:sz w:val="24"/>
          <w:szCs w:val="24"/>
        </w:rPr>
        <w:t xml:space="preserve"> </w:t>
      </w:r>
      <w:r w:rsidRPr="00704335">
        <w:rPr>
          <w:sz w:val="24"/>
          <w:szCs w:val="24"/>
        </w:rPr>
        <w:t>усваивать</w:t>
      </w:r>
      <w:r w:rsidRPr="00704335">
        <w:rPr>
          <w:spacing w:val="-3"/>
          <w:sz w:val="24"/>
          <w:szCs w:val="24"/>
        </w:rPr>
        <w:t xml:space="preserve"> </w:t>
      </w:r>
      <w:r w:rsidRPr="00704335">
        <w:rPr>
          <w:sz w:val="24"/>
          <w:szCs w:val="24"/>
        </w:rPr>
        <w:t>ее</w:t>
      </w:r>
      <w:r w:rsidRPr="00704335">
        <w:rPr>
          <w:spacing w:val="-2"/>
          <w:sz w:val="24"/>
          <w:szCs w:val="24"/>
        </w:rPr>
        <w:t xml:space="preserve"> </w:t>
      </w:r>
      <w:r w:rsidRPr="00704335">
        <w:rPr>
          <w:sz w:val="24"/>
          <w:szCs w:val="24"/>
        </w:rPr>
        <w:t>в</w:t>
      </w:r>
      <w:r w:rsidRPr="00704335">
        <w:rPr>
          <w:spacing w:val="-4"/>
          <w:sz w:val="24"/>
          <w:szCs w:val="24"/>
        </w:rPr>
        <w:t xml:space="preserve"> </w:t>
      </w:r>
      <w:r w:rsidRPr="00704335">
        <w:rPr>
          <w:sz w:val="24"/>
          <w:szCs w:val="24"/>
        </w:rPr>
        <w:t>виде</w:t>
      </w:r>
      <w:r w:rsidRPr="00704335">
        <w:rPr>
          <w:spacing w:val="-5"/>
          <w:sz w:val="24"/>
          <w:szCs w:val="24"/>
        </w:rPr>
        <w:t xml:space="preserve"> </w:t>
      </w:r>
      <w:r w:rsidRPr="00704335">
        <w:rPr>
          <w:sz w:val="24"/>
          <w:szCs w:val="24"/>
        </w:rPr>
        <w:t>новых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знаний.</w:t>
      </w:r>
      <w:r w:rsidR="00014C05" w:rsidRPr="00704335">
        <w:rPr>
          <w:sz w:val="24"/>
          <w:szCs w:val="24"/>
        </w:rPr>
        <w:t xml:space="preserve"> </w:t>
      </w:r>
      <w:r w:rsidRPr="00704335">
        <w:rPr>
          <w:sz w:val="24"/>
          <w:szCs w:val="24"/>
        </w:rPr>
        <w:t>Опыт и современные исследования показывают, что педагогический процесс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лишь в той степени может развивать ребенка, в какой педагог умеет им грамотно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управлять.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Успех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определяет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методы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приемы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образования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воспитанника.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Использование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инновационных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педагогических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технологий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открывает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новые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возможности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воспитания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обучения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дошкольников,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одной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из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наиболее</w:t>
      </w:r>
      <w:r w:rsidRPr="00704335">
        <w:rPr>
          <w:spacing w:val="1"/>
          <w:sz w:val="24"/>
          <w:szCs w:val="24"/>
        </w:rPr>
        <w:t xml:space="preserve"> </w:t>
      </w:r>
      <w:r w:rsidRPr="00704335">
        <w:rPr>
          <w:sz w:val="24"/>
          <w:szCs w:val="24"/>
        </w:rPr>
        <w:t>эффективных в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наши дни</w:t>
      </w:r>
      <w:r w:rsidRPr="00704335">
        <w:rPr>
          <w:spacing w:val="-1"/>
          <w:sz w:val="24"/>
          <w:szCs w:val="24"/>
        </w:rPr>
        <w:t xml:space="preserve"> </w:t>
      </w:r>
      <w:r w:rsidRPr="00704335">
        <w:rPr>
          <w:sz w:val="24"/>
          <w:szCs w:val="24"/>
        </w:rPr>
        <w:t>стал</w:t>
      </w:r>
      <w:r w:rsidRPr="00704335">
        <w:rPr>
          <w:spacing w:val="-2"/>
          <w:sz w:val="24"/>
          <w:szCs w:val="24"/>
        </w:rPr>
        <w:t xml:space="preserve"> </w:t>
      </w:r>
      <w:r w:rsidRPr="00C1674F">
        <w:rPr>
          <w:sz w:val="24"/>
          <w:szCs w:val="24"/>
        </w:rPr>
        <w:t>метод</w:t>
      </w:r>
      <w:r w:rsidRPr="00C1674F">
        <w:rPr>
          <w:spacing w:val="1"/>
          <w:sz w:val="24"/>
          <w:szCs w:val="24"/>
        </w:rPr>
        <w:t xml:space="preserve"> </w:t>
      </w:r>
      <w:r w:rsidRPr="00C1674F">
        <w:rPr>
          <w:sz w:val="24"/>
          <w:szCs w:val="24"/>
        </w:rPr>
        <w:t>проектов.</w:t>
      </w:r>
      <w:r w:rsidR="00882DD4" w:rsidRPr="00C1674F">
        <w:rPr>
          <w:sz w:val="24"/>
          <w:szCs w:val="24"/>
        </w:rPr>
        <w:t xml:space="preserve"> </w:t>
      </w:r>
    </w:p>
    <w:p w:rsidR="009F2EFE" w:rsidRPr="00704335" w:rsidRDefault="009F2EFE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Перед запуском на орбиту необходимо пройти  </w:t>
      </w:r>
      <w:r w:rsidRPr="00C1674F">
        <w:rPr>
          <w:rFonts w:ascii="Times New Roman" w:hAnsi="Times New Roman" w:cs="Times New Roman"/>
          <w:bCs/>
          <w:color w:val="000000"/>
          <w:sz w:val="24"/>
          <w:szCs w:val="24"/>
        </w:rPr>
        <w:t>инструктаж.</w:t>
      </w:r>
      <w:r w:rsidR="007A5DEC"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Сегодня инст</w:t>
      </w:r>
      <w:r w:rsidR="007A5DEC"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руктаж проводит космонавт первой</w:t>
      </w: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квалификационной кат</w:t>
      </w:r>
      <w:r w:rsidR="007A5DEC"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22ADD">
        <w:rPr>
          <w:rFonts w:ascii="Times New Roman" w:hAnsi="Times New Roman" w:cs="Times New Roman"/>
          <w:bCs/>
          <w:color w:val="000000"/>
          <w:sz w:val="24"/>
          <w:szCs w:val="24"/>
        </w:rPr>
        <w:t>гории: (ФИО старшего воспитателя).</w:t>
      </w:r>
    </w:p>
    <w:p w:rsidR="001A71DD" w:rsidRPr="00704335" w:rsidRDefault="001A71DD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Старший воспитатель:</w:t>
      </w:r>
    </w:p>
    <w:p w:rsidR="001A71DD" w:rsidRPr="00704335" w:rsidRDefault="001A71DD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Федеральные государственные  образовательные стандарты  требуют от воспитателя изменения подходов к осуществлению образовательной деятельности. Как показала практика,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закрепляет навыки воспитанников, помогает им открывать и познавать окружающую действительность гораздо быстрее и глубже.</w:t>
      </w:r>
    </w:p>
    <w:p w:rsidR="002F7754" w:rsidRPr="00704335" w:rsidRDefault="002F7754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2F7754" w:rsidRPr="00704335" w:rsidRDefault="002F7754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кроссвордов, шарад, головоломок и т.д.</w:t>
      </w:r>
    </w:p>
    <w:p w:rsidR="002F7754" w:rsidRPr="00704335" w:rsidRDefault="002F7754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в ООД познавательного цикла знакомит их с ролью домашних животных в жизни человека, в ООД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технологий открывает новые возможности воспитания и обучения дошкольников, и одной из наиболее эффективных в наши дни стал метод проектов.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был разработан в начале ХХ столетия американским философом, психологом и педагогом Джоном 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Дьюи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(1859-1952) 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По мнению Д. 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Дьюи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>, обучение должно строиться "на активной основе через целесообразную деятельность детей в соответствии с их личными интересами и личными целями".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Этот метод актуален и очень эффективен, т. к. даёт ребёнку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0F6257">
        <w:rPr>
          <w:rFonts w:ascii="Times New Roman" w:eastAsia="Times New Roman" w:hAnsi="Times New Roman" w:cs="Times New Roman"/>
          <w:sz w:val="24"/>
          <w:szCs w:val="24"/>
        </w:rPr>
        <w:t>метод интересен и полезен не только детям, но и самим педагогам,</w:t>
      </w:r>
      <w:r w:rsidRPr="00704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4335">
        <w:rPr>
          <w:rFonts w:ascii="Times New Roman" w:eastAsia="Times New Roman" w:hAnsi="Times New Roman" w:cs="Times New Roman"/>
          <w:sz w:val="24"/>
          <w:szCs w:val="24"/>
        </w:rPr>
        <w:t>т. к. он даёт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партнёром детей в решении исследовательских задач, сделать процесс познания интересным, привлекательным и творческим. Именно проектная деятельность поможет связать процесс обучения и воспитания с реальными событиями из жизни ребёнка, а так 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Общие задачи развития, специфичные для каждого возраста: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-обеспечение психологического благополучия и здоровья детей;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способностей;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-развитие творческого воображения;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-развитие творческого мышления;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навыков.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 классифицируются по разным признакам: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 составу участников;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 целевой установке;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 тематике;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 срокам реализации.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В практике современных дошкольных учреждений используются следующие виды проектов: 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исследовательско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- творческие, 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ролево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- игровые, информационно – практико-ориентированные, творческие.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исследовательско-творческие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>: дети экспериментируют, а затем результаты оформляют в виде газет, драматизации, детского дизайна;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ролево-игровые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(с элементами творческих игр, когда дети входят в образ персонажей сказки и решают по-своему поставленные проблемы);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04335">
        <w:rPr>
          <w:rFonts w:ascii="Times New Roman" w:eastAsia="Times New Roman" w:hAnsi="Times New Roman" w:cs="Times New Roman"/>
          <w:sz w:val="24"/>
          <w:szCs w:val="24"/>
        </w:rPr>
        <w:t>информационно-практико-ориентированные</w:t>
      </w:r>
      <w:proofErr w:type="spellEnd"/>
      <w:r w:rsidRPr="00704335">
        <w:rPr>
          <w:rFonts w:ascii="Times New Roman" w:eastAsia="Times New Roman" w:hAnsi="Times New Roman" w:cs="Times New Roman"/>
          <w:sz w:val="24"/>
          <w:szCs w:val="24"/>
        </w:rPr>
        <w:t>: дети собирают информацию и реализуют её, ориентируясь на социальные интересы (оформление и дизайн группы, витражи и др.);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04335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proofErr w:type="gram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(оформление результата в виде детского праздника, детского дизайна, например «Театральная неделя»).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Процесс проектирования состоит из нескольких этапов.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Этапы проекта: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-постановка цели;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-разработка проекта (разработка содержания всего учебно-воспитательного </w:t>
      </w:r>
      <w:proofErr w:type="gramStart"/>
      <w:r w:rsidRPr="0070433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04335">
        <w:rPr>
          <w:rFonts w:ascii="Times New Roman" w:eastAsia="Times New Roman" w:hAnsi="Times New Roman" w:cs="Times New Roman"/>
          <w:sz w:val="24"/>
          <w:szCs w:val="24"/>
        </w:rPr>
        <w:t>роцесса на основе тематики проекта);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-выполнение проекта (практическая часть);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-подведение итогов (презентация по деятельности конкретного проекта).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Продолжительность проекта: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-краткосрочные (несколько занятий, 1-4 недели);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04335">
        <w:rPr>
          <w:rFonts w:ascii="Times New Roman" w:eastAsia="Times New Roman" w:hAnsi="Times New Roman" w:cs="Times New Roman"/>
          <w:sz w:val="24"/>
          <w:szCs w:val="24"/>
        </w:rPr>
        <w:t>среднесрочные</w:t>
      </w:r>
      <w:proofErr w:type="gramEnd"/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(до 1 месяца);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-долгосрочные (до 1года).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>Метод проектов в работе с дошкольниками – это оптимальный, инновационный и перспективный метод, который должен знать своё место в системе дошкольного образования.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В качестве образца предлагаю проект </w:t>
      </w:r>
      <w:r w:rsidRPr="002F7181">
        <w:rPr>
          <w:rFonts w:ascii="Times New Roman" w:hAnsi="Times New Roman" w:cs="Times New Roman"/>
          <w:sz w:val="24"/>
          <w:szCs w:val="24"/>
        </w:rPr>
        <w:t>«Космос – это интересно»,</w:t>
      </w:r>
      <w:r w:rsidRPr="0070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sz w:val="24"/>
          <w:szCs w:val="24"/>
        </w:rPr>
        <w:t>разработан способом «Модель трех вопросов»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Формирование  у  детей старшего дошкольного возраста представлений о космическом пространстве, освоении космоса людьми. 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 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4. Воспитывать чувство гордости за свою Родину.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704335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возраста, педагоги, родители. 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Pr="00704335">
        <w:rPr>
          <w:rFonts w:ascii="Times New Roman" w:hAnsi="Times New Roman" w:cs="Times New Roman"/>
          <w:sz w:val="24"/>
          <w:szCs w:val="24"/>
        </w:rPr>
        <w:t>: 1 -12 апреля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B550CC" w:rsidRPr="00704335" w:rsidRDefault="00B550CC" w:rsidP="00704335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Усвоение детьми знаний, представлений о космосе.</w:t>
      </w:r>
    </w:p>
    <w:p w:rsidR="00B550CC" w:rsidRPr="00704335" w:rsidRDefault="00B550CC" w:rsidP="00704335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Повышение уровня мотивации к занятиям.</w:t>
      </w:r>
    </w:p>
    <w:p w:rsidR="00B550CC" w:rsidRPr="00704335" w:rsidRDefault="00B550CC" w:rsidP="00704335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Развитие у детей активной, самостоятельной, творческой личности.</w:t>
      </w:r>
    </w:p>
    <w:p w:rsidR="00B550CC" w:rsidRPr="00704335" w:rsidRDefault="00B550CC" w:rsidP="00704335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lastRenderedPageBreak/>
        <w:t>Вовлечение родителей в совместную деятельность с ребенком в условиях семьи и детского сада.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iCs/>
          <w:sz w:val="24"/>
          <w:szCs w:val="24"/>
        </w:rPr>
        <w:t>Дети должны знать и называть: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Наша планета – Земля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Другие планеты нашей Солнечной системы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Первые живые существа в космосе – собаки 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Имя первого космонавта – Юрий Гагарин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Название спутника Земли – Луна</w:t>
      </w:r>
    </w:p>
    <w:p w:rsidR="00B550CC" w:rsidRPr="00704335" w:rsidRDefault="00B550CC" w:rsidP="00704335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На чем люди летают и работают в космосе – ракета, космический корабль.</w:t>
      </w:r>
    </w:p>
    <w:p w:rsidR="00B550CC" w:rsidRPr="00704335" w:rsidRDefault="00B550CC" w:rsidP="00704335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iCs/>
          <w:sz w:val="24"/>
          <w:szCs w:val="24"/>
        </w:rPr>
        <w:t>План мероприятий в рамках проекта.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2376"/>
        <w:gridCol w:w="1593"/>
      </w:tblGrid>
      <w:tr w:rsidR="00B550CC" w:rsidRPr="00704335" w:rsidTr="00B172BF">
        <w:trPr>
          <w:trHeight w:val="457"/>
        </w:trPr>
        <w:tc>
          <w:tcPr>
            <w:tcW w:w="567" w:type="dxa"/>
          </w:tcPr>
          <w:p w:rsidR="00B550CC" w:rsidRPr="00704335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3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Сроки</w:t>
            </w:r>
          </w:p>
        </w:tc>
      </w:tr>
      <w:tr w:rsidR="00B550CC" w:rsidRPr="00704335" w:rsidTr="00534765">
        <w:trPr>
          <w:trHeight w:val="403"/>
        </w:trPr>
        <w:tc>
          <w:tcPr>
            <w:tcW w:w="5387" w:type="dxa"/>
            <w:gridSpan w:val="2"/>
            <w:tcBorders>
              <w:right w:val="nil"/>
            </w:tcBorders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Подготовительный этап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B550CC" w:rsidRPr="00704335" w:rsidTr="00B172BF">
        <w:trPr>
          <w:trHeight w:val="581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1</w:t>
            </w:r>
            <w:r w:rsidR="002F7181" w:rsidRPr="00DC5F71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B550CC" w:rsidRPr="00DC5F71" w:rsidRDefault="00B172BF" w:rsidP="00DA403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550CC" w:rsidRPr="00DC5F71">
              <w:rPr>
                <w:rFonts w:ascii="Times New Roman" w:hAnsi="Times New Roman"/>
              </w:rPr>
              <w:t>еседа с детьми и родителями о предстоящей теме работы.</w:t>
            </w:r>
          </w:p>
        </w:tc>
        <w:tc>
          <w:tcPr>
            <w:tcW w:w="2376" w:type="dxa"/>
          </w:tcPr>
          <w:p w:rsidR="00B550CC" w:rsidRPr="00DC5F71" w:rsidRDefault="00B550CC" w:rsidP="006F7085">
            <w:pPr>
              <w:pStyle w:val="1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</w:rPr>
              <w:t>Педагог, родители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апрель</w:t>
            </w:r>
          </w:p>
        </w:tc>
      </w:tr>
      <w:tr w:rsidR="00B550CC" w:rsidRPr="00704335" w:rsidTr="00B172BF">
        <w:trPr>
          <w:trHeight w:val="396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2</w:t>
            </w:r>
            <w:r w:rsidR="002F7181" w:rsidRPr="00DC5F71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Подбор литературы о космосе и космонавтах.</w:t>
            </w:r>
          </w:p>
        </w:tc>
        <w:tc>
          <w:tcPr>
            <w:tcW w:w="2376" w:type="dxa"/>
          </w:tcPr>
          <w:p w:rsidR="00B550CC" w:rsidRPr="00DC5F71" w:rsidRDefault="00B550CC" w:rsidP="006F7085">
            <w:pPr>
              <w:pStyle w:val="1"/>
              <w:ind w:firstLine="567"/>
              <w:jc w:val="center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родители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rPr>
          <w:trHeight w:val="416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3</w:t>
            </w:r>
            <w:r w:rsidR="002F7181" w:rsidRPr="00DC5F71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Подбор фотографий  с изображением космических кораблей, космонавтов.</w:t>
            </w:r>
          </w:p>
        </w:tc>
        <w:tc>
          <w:tcPr>
            <w:tcW w:w="2376" w:type="dxa"/>
          </w:tcPr>
          <w:p w:rsidR="00B550CC" w:rsidRPr="00DC5F71" w:rsidRDefault="00B550CC" w:rsidP="006F7085">
            <w:pPr>
              <w:pStyle w:val="1"/>
              <w:ind w:firstLine="567"/>
              <w:jc w:val="center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родители</w:t>
            </w:r>
          </w:p>
        </w:tc>
        <w:tc>
          <w:tcPr>
            <w:tcW w:w="1593" w:type="dxa"/>
          </w:tcPr>
          <w:p w:rsidR="00B550CC" w:rsidRPr="00DC5F71" w:rsidRDefault="00B550CC" w:rsidP="009C69D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4</w:t>
            </w:r>
            <w:r w:rsidR="002F7181" w:rsidRPr="00DC5F71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Подбор методической литературы.</w:t>
            </w:r>
          </w:p>
        </w:tc>
        <w:tc>
          <w:tcPr>
            <w:tcW w:w="2376" w:type="dxa"/>
          </w:tcPr>
          <w:p w:rsidR="00B550CC" w:rsidRPr="00DC5F71" w:rsidRDefault="00B550CC" w:rsidP="006F7085">
            <w:pPr>
              <w:pStyle w:val="1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</w:rPr>
              <w:t>Педагог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534765">
        <w:tc>
          <w:tcPr>
            <w:tcW w:w="9356" w:type="dxa"/>
            <w:gridSpan w:val="4"/>
          </w:tcPr>
          <w:p w:rsidR="00B550CC" w:rsidRPr="00DC5F71" w:rsidRDefault="00B550CC" w:rsidP="006F7085">
            <w:pPr>
              <w:pStyle w:val="1"/>
              <w:ind w:firstLine="567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Основной этап</w:t>
            </w:r>
          </w:p>
        </w:tc>
      </w:tr>
      <w:tr w:rsidR="00B550CC" w:rsidRPr="00704335" w:rsidTr="00B172BF">
        <w:trPr>
          <w:trHeight w:val="642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5</w:t>
            </w:r>
            <w:r w:rsidR="002F7181" w:rsidRPr="00DC5F71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Беседа «12 апреля – день космонавтики»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</w:p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дети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rPr>
          <w:trHeight w:val="424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6</w:t>
            </w:r>
            <w:r w:rsidR="002F7181" w:rsidRPr="00DC5F71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Разучивание стихотворений о покорителях космоса.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</w:rPr>
              <w:t>Педагог,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rPr>
          <w:trHeight w:val="718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7</w:t>
            </w:r>
            <w:r w:rsidR="002F7181" w:rsidRPr="00DC5F71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Загадывание и отгадывание загадок.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</w:p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На протяжении реализации проекта</w:t>
            </w:r>
          </w:p>
        </w:tc>
      </w:tr>
      <w:tr w:rsidR="00B550CC" w:rsidRPr="00704335" w:rsidTr="00B172BF">
        <w:trPr>
          <w:trHeight w:val="687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8</w:t>
            </w:r>
            <w:r w:rsidR="002F7181" w:rsidRPr="00DC5F71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Подготовка и просмотр презентации «Утро космической эры»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</w:p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родители, 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На протяжении реализации проекта</w:t>
            </w:r>
          </w:p>
        </w:tc>
      </w:tr>
      <w:tr w:rsidR="00B550CC" w:rsidRPr="00704335" w:rsidTr="00B172BF">
        <w:trPr>
          <w:trHeight w:val="646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9</w:t>
            </w:r>
            <w:r w:rsidR="002F7181" w:rsidRPr="00DC5F71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ООД «Юрий Гагарин – первый в мире космонавт»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апрель</w:t>
            </w:r>
          </w:p>
        </w:tc>
      </w:tr>
      <w:tr w:rsidR="00B550CC" w:rsidRPr="00704335" w:rsidTr="00B172BF">
        <w:tc>
          <w:tcPr>
            <w:tcW w:w="5387" w:type="dxa"/>
            <w:gridSpan w:val="2"/>
          </w:tcPr>
          <w:p w:rsidR="00B550CC" w:rsidRPr="00DC5F71" w:rsidRDefault="00B550CC" w:rsidP="006F7085">
            <w:pPr>
              <w:pStyle w:val="1"/>
              <w:ind w:firstLine="567"/>
              <w:rPr>
                <w:rFonts w:ascii="Times New Roman" w:hAnsi="Times New Roman"/>
                <w:b/>
              </w:rPr>
            </w:pPr>
            <w:r w:rsidRPr="00DC5F71">
              <w:rPr>
                <w:rFonts w:ascii="Times New Roman" w:hAnsi="Times New Roman"/>
                <w:b/>
              </w:rPr>
              <w:t>Заключительный этап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B550CC" w:rsidRPr="00704335" w:rsidTr="00B172BF">
        <w:trPr>
          <w:trHeight w:val="472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1</w:t>
            </w:r>
            <w:r w:rsidR="002F7181" w:rsidRPr="00DC5F71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Выставка рисунков «космические дали».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rPr>
          <w:trHeight w:val="570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1</w:t>
            </w:r>
            <w:r w:rsidR="002F7181" w:rsidRPr="00DC5F71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Оформление выставки «Космические корабли».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Родители,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  <w:tr w:rsidR="00B550CC" w:rsidRPr="00704335" w:rsidTr="00B172BF">
        <w:trPr>
          <w:trHeight w:val="364"/>
        </w:trPr>
        <w:tc>
          <w:tcPr>
            <w:tcW w:w="567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1</w:t>
            </w:r>
            <w:r w:rsidR="002F7181" w:rsidRPr="00DC5F71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B550CC" w:rsidRPr="00DC5F71" w:rsidRDefault="00B550CC" w:rsidP="00DA4031">
            <w:pPr>
              <w:pStyle w:val="1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Презентация проекта.</w:t>
            </w:r>
          </w:p>
        </w:tc>
        <w:tc>
          <w:tcPr>
            <w:tcW w:w="2376" w:type="dxa"/>
          </w:tcPr>
          <w:p w:rsidR="00B550CC" w:rsidRPr="00DC5F71" w:rsidRDefault="00B550CC" w:rsidP="00704335">
            <w:pPr>
              <w:pStyle w:val="1"/>
              <w:ind w:firstLine="567"/>
              <w:jc w:val="both"/>
              <w:rPr>
                <w:rFonts w:ascii="Times New Roman" w:hAnsi="Times New Roman"/>
              </w:rPr>
            </w:pPr>
            <w:r w:rsidRPr="00DC5F71">
              <w:rPr>
                <w:rFonts w:ascii="Times New Roman" w:hAnsi="Times New Roman"/>
              </w:rPr>
              <w:t>Педагог, дети.</w:t>
            </w:r>
          </w:p>
        </w:tc>
        <w:tc>
          <w:tcPr>
            <w:tcW w:w="1593" w:type="dxa"/>
          </w:tcPr>
          <w:p w:rsidR="00B550CC" w:rsidRPr="00DC5F71" w:rsidRDefault="00B550CC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C5F71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082B38" w:rsidRPr="00704335" w:rsidRDefault="00B550CC" w:rsidP="00704335">
      <w:pPr>
        <w:pStyle w:val="Heading1"/>
        <w:ind w:left="0" w:firstLine="567"/>
        <w:jc w:val="both"/>
        <w:rPr>
          <w:b w:val="0"/>
          <w:sz w:val="24"/>
          <w:szCs w:val="24"/>
        </w:rPr>
      </w:pPr>
      <w:r w:rsidRPr="00704335">
        <w:rPr>
          <w:b w:val="0"/>
          <w:sz w:val="24"/>
          <w:szCs w:val="24"/>
        </w:rPr>
        <w:t>Давайте поделимся опытом, какие интересные проекты были реализованы вами в последнее время? (Воспитатели по очереди называют проекты, которые были реализованы за последние два года).</w:t>
      </w:r>
    </w:p>
    <w:p w:rsidR="00082B38" w:rsidRPr="00704335" w:rsidRDefault="00E35A4D" w:rsidP="00704335">
      <w:pPr>
        <w:pStyle w:val="Heading1"/>
        <w:ind w:left="0" w:firstLine="567"/>
        <w:jc w:val="both"/>
        <w:rPr>
          <w:b w:val="0"/>
          <w:sz w:val="24"/>
          <w:szCs w:val="24"/>
        </w:rPr>
      </w:pPr>
      <w:r w:rsidRPr="00704335">
        <w:rPr>
          <w:b w:val="0"/>
          <w:sz w:val="24"/>
          <w:szCs w:val="24"/>
        </w:rPr>
        <w:t>А теперь поговорим об освоении организации проектной деятельности детьми.</w:t>
      </w:r>
    </w:p>
    <w:p w:rsidR="00B550CC" w:rsidRPr="00704335" w:rsidRDefault="00B550CC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Основные этапы метода прое</w:t>
      </w:r>
      <w:r w:rsidR="007B39D6" w:rsidRPr="00704335">
        <w:rPr>
          <w:rFonts w:ascii="Times New Roman" w:hAnsi="Times New Roman" w:cs="Times New Roman"/>
          <w:sz w:val="24"/>
          <w:szCs w:val="24"/>
        </w:rPr>
        <w:t>к</w:t>
      </w:r>
      <w:r w:rsidRPr="00704335">
        <w:rPr>
          <w:rFonts w:ascii="Times New Roman" w:hAnsi="Times New Roman" w:cs="Times New Roman"/>
          <w:sz w:val="24"/>
          <w:szCs w:val="24"/>
        </w:rPr>
        <w:t>тов:</w:t>
      </w:r>
    </w:p>
    <w:p w:rsidR="00B550CC" w:rsidRPr="00704335" w:rsidRDefault="00B550CC" w:rsidP="007C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335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704335">
        <w:rPr>
          <w:rFonts w:ascii="Times New Roman" w:hAnsi="Times New Roman" w:cs="Times New Roman"/>
          <w:b/>
          <w:sz w:val="24"/>
          <w:szCs w:val="24"/>
        </w:rPr>
        <w:t>:</w:t>
      </w:r>
      <w:r w:rsidRPr="00704335">
        <w:rPr>
          <w:rFonts w:ascii="Times New Roman" w:hAnsi="Times New Roman" w:cs="Times New Roman"/>
          <w:sz w:val="24"/>
          <w:szCs w:val="24"/>
        </w:rPr>
        <w:t xml:space="preserve"> </w:t>
      </w:r>
      <w:r w:rsidR="007C4DC4">
        <w:rPr>
          <w:rFonts w:ascii="Times New Roman" w:hAnsi="Times New Roman" w:cs="Times New Roman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sz w:val="24"/>
          <w:szCs w:val="24"/>
        </w:rPr>
        <w:t xml:space="preserve">На основе изученных проблем детей поставить цель проекта. </w:t>
      </w:r>
    </w:p>
    <w:p w:rsidR="00B550CC" w:rsidRPr="00704335" w:rsidRDefault="00B550CC" w:rsidP="007C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Педагог помогает ребенку выбрать наиболее актуальную и посильную для него задачу на определенный отрезок времени.</w:t>
      </w:r>
    </w:p>
    <w:p w:rsidR="007C4DC4" w:rsidRDefault="00B550CC" w:rsidP="007C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Разработка проекта:</w:t>
      </w:r>
      <w:r w:rsidRPr="00704335">
        <w:rPr>
          <w:rFonts w:ascii="Times New Roman" w:hAnsi="Times New Roman" w:cs="Times New Roman"/>
          <w:sz w:val="24"/>
          <w:szCs w:val="24"/>
        </w:rPr>
        <w:t xml:space="preserve"> Разработка плана деятельности по достижению цели:</w:t>
      </w:r>
    </w:p>
    <w:p w:rsidR="00B550CC" w:rsidRPr="00704335" w:rsidRDefault="007C4DC4" w:rsidP="007C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50CC" w:rsidRPr="00704335">
        <w:rPr>
          <w:rFonts w:ascii="Times New Roman" w:hAnsi="Times New Roman" w:cs="Times New Roman"/>
          <w:sz w:val="24"/>
          <w:szCs w:val="24"/>
        </w:rPr>
        <w:t>к</w:t>
      </w:r>
      <w:r w:rsidR="00B550CC" w:rsidRPr="007043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кому</w:t>
      </w:r>
      <w:r w:rsidR="00B550CC" w:rsidRPr="007043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обратится</w:t>
      </w:r>
      <w:r w:rsidR="00B550CC" w:rsidRPr="007043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за</w:t>
      </w:r>
      <w:r w:rsidR="00B550CC" w:rsidRPr="007043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помощью</w:t>
      </w:r>
      <w:r w:rsidR="00B550CC" w:rsidRPr="007043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(взрослому,</w:t>
      </w:r>
      <w:r w:rsidR="00B550CC" w:rsidRPr="007043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550CC" w:rsidRPr="00704335">
        <w:rPr>
          <w:rFonts w:ascii="Times New Roman" w:hAnsi="Times New Roman" w:cs="Times New Roman"/>
          <w:sz w:val="24"/>
          <w:szCs w:val="24"/>
        </w:rPr>
        <w:t>педагогу);</w:t>
      </w:r>
    </w:p>
    <w:p w:rsidR="00B550CC" w:rsidRPr="007C4DC4" w:rsidRDefault="007C4DC4" w:rsidP="007C4DC4">
      <w:pPr>
        <w:widowControl w:val="0"/>
        <w:tabs>
          <w:tab w:val="left" w:pos="16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0CC" w:rsidRPr="007C4DC4">
        <w:rPr>
          <w:rFonts w:ascii="Times New Roman" w:hAnsi="Times New Roman" w:cs="Times New Roman"/>
          <w:sz w:val="24"/>
          <w:szCs w:val="24"/>
        </w:rPr>
        <w:t>в</w:t>
      </w:r>
      <w:r w:rsidR="00B550CC" w:rsidRPr="007C4D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каких</w:t>
      </w:r>
      <w:r w:rsidR="00B550CC" w:rsidRPr="007C4D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источниках</w:t>
      </w:r>
      <w:r w:rsidR="00B550CC" w:rsidRPr="007C4D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можно</w:t>
      </w:r>
      <w:r w:rsidR="00B550CC" w:rsidRPr="007C4D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найти</w:t>
      </w:r>
      <w:r w:rsidR="00B550CC" w:rsidRPr="007C4D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информацию;</w:t>
      </w:r>
    </w:p>
    <w:p w:rsidR="00B550CC" w:rsidRPr="007C4DC4" w:rsidRDefault="007C4DC4" w:rsidP="007C4DC4">
      <w:pPr>
        <w:widowControl w:val="0"/>
        <w:tabs>
          <w:tab w:val="left" w:pos="16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0CC" w:rsidRPr="007C4DC4">
        <w:rPr>
          <w:rFonts w:ascii="Times New Roman" w:hAnsi="Times New Roman" w:cs="Times New Roman"/>
          <w:sz w:val="24"/>
          <w:szCs w:val="24"/>
        </w:rPr>
        <w:t>какие</w:t>
      </w:r>
      <w:r w:rsidR="00B550CC" w:rsidRPr="007C4DC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предметы</w:t>
      </w:r>
      <w:r w:rsidR="00B550CC" w:rsidRPr="007C4D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использовать</w:t>
      </w:r>
      <w:r w:rsidR="00B550CC" w:rsidRPr="007C4DC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(принадлежности,</w:t>
      </w:r>
      <w:r w:rsidR="00B550CC" w:rsidRPr="007C4DC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оборудование);</w:t>
      </w:r>
    </w:p>
    <w:p w:rsidR="00B550CC" w:rsidRPr="007C4DC4" w:rsidRDefault="007C4DC4" w:rsidP="007C4DC4">
      <w:pPr>
        <w:widowControl w:val="0"/>
        <w:tabs>
          <w:tab w:val="left" w:pos="16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0CC" w:rsidRPr="007C4DC4">
        <w:rPr>
          <w:rFonts w:ascii="Times New Roman" w:hAnsi="Times New Roman" w:cs="Times New Roman"/>
          <w:sz w:val="24"/>
          <w:szCs w:val="24"/>
        </w:rPr>
        <w:t>с</w:t>
      </w:r>
      <w:r w:rsidR="00B550CC" w:rsidRPr="007C4D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какими</w:t>
      </w:r>
      <w:r w:rsidR="00B550CC" w:rsidRPr="007C4D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предметами</w:t>
      </w:r>
      <w:r w:rsidR="00B550CC" w:rsidRPr="007C4D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научиться</w:t>
      </w:r>
      <w:r w:rsidR="00B550CC" w:rsidRPr="007C4D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работать</w:t>
      </w:r>
      <w:r w:rsidR="00B550CC" w:rsidRPr="007C4D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для</w:t>
      </w:r>
      <w:r w:rsidR="00B550CC" w:rsidRPr="007C4D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достижения</w:t>
      </w:r>
      <w:r w:rsidR="00B550CC" w:rsidRPr="007C4D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50CC" w:rsidRPr="007C4DC4">
        <w:rPr>
          <w:rFonts w:ascii="Times New Roman" w:hAnsi="Times New Roman" w:cs="Times New Roman"/>
          <w:sz w:val="24"/>
          <w:szCs w:val="24"/>
        </w:rPr>
        <w:t>цели</w:t>
      </w:r>
    </w:p>
    <w:p w:rsidR="00B550CC" w:rsidRPr="00704335" w:rsidRDefault="00B550CC" w:rsidP="007C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Воспитатель обсуждает план с родителями. Привлечение специалистов к осуществлению соответствующих разделов проекта.</w:t>
      </w:r>
    </w:p>
    <w:p w:rsidR="00B550CC" w:rsidRPr="00704335" w:rsidRDefault="00B550CC" w:rsidP="00362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Составление плана-схемы проекта.</w:t>
      </w:r>
    </w:p>
    <w:p w:rsidR="00B550CC" w:rsidRPr="00704335" w:rsidRDefault="00B550CC" w:rsidP="00362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Включение в план схему проекта мероприятий, игр и других видов детской деятельности.</w:t>
      </w:r>
    </w:p>
    <w:p w:rsidR="00B550CC" w:rsidRPr="00704335" w:rsidRDefault="00B550CC" w:rsidP="00362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7043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b/>
          <w:sz w:val="24"/>
          <w:szCs w:val="24"/>
        </w:rPr>
        <w:t>проекта –</w:t>
      </w:r>
      <w:r w:rsidRPr="007043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7043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4335">
        <w:rPr>
          <w:rFonts w:ascii="Times New Roman" w:hAnsi="Times New Roman" w:cs="Times New Roman"/>
          <w:b/>
          <w:sz w:val="24"/>
          <w:szCs w:val="24"/>
        </w:rPr>
        <w:t>часть.</w:t>
      </w:r>
    </w:p>
    <w:p w:rsidR="00B550CC" w:rsidRPr="00704335" w:rsidRDefault="00362BDF" w:rsidP="00362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0CC" w:rsidRPr="00704335">
        <w:rPr>
          <w:rFonts w:ascii="Times New Roman" w:hAnsi="Times New Roman" w:cs="Times New Roman"/>
          <w:sz w:val="24"/>
          <w:szCs w:val="24"/>
        </w:rPr>
        <w:t>Сбор, накопление материала.</w:t>
      </w:r>
    </w:p>
    <w:p w:rsidR="00B550CC" w:rsidRPr="00704335" w:rsidRDefault="00362BDF" w:rsidP="00362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0CC" w:rsidRPr="00704335">
        <w:rPr>
          <w:rFonts w:ascii="Times New Roman" w:hAnsi="Times New Roman" w:cs="Times New Roman"/>
          <w:sz w:val="24"/>
          <w:szCs w:val="24"/>
        </w:rPr>
        <w:t>Домашние задания для самостоятельного  выполнения.</w:t>
      </w:r>
    </w:p>
    <w:p w:rsidR="00B550CC" w:rsidRPr="00704335" w:rsidRDefault="00B550CC" w:rsidP="00362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Презентация проекта, открытое мероприятие.</w:t>
      </w:r>
    </w:p>
    <w:p w:rsidR="00FA2AE8" w:rsidRPr="00704335" w:rsidRDefault="00FA2AE8" w:rsidP="007043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ab/>
        <w:t>Деятельность педагога и детей на каждом этапе</w:t>
      </w:r>
    </w:p>
    <w:tbl>
      <w:tblPr>
        <w:tblW w:w="5000" w:type="pct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3696"/>
        <w:gridCol w:w="3964"/>
      </w:tblGrid>
      <w:tr w:rsidR="00FA2AE8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FA2AE8" w:rsidP="00160C1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Этапы</w:t>
            </w:r>
            <w:r w:rsidRPr="00160C14"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FA2AE8" w:rsidP="00704335">
            <w:pPr>
              <w:spacing w:after="0" w:line="240" w:lineRule="auto"/>
              <w:ind w:left="720" w:firstLine="567"/>
              <w:jc w:val="both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FA2AE8" w:rsidP="00704335">
            <w:pPr>
              <w:spacing w:after="0" w:line="240" w:lineRule="auto"/>
              <w:ind w:left="720" w:firstLine="567"/>
              <w:jc w:val="both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FA2AE8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FA2AE8" w:rsidP="00704335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1. Формулирует проблему (цель). При постановке цели определяется и продукт проекта.</w:t>
            </w:r>
            <w:r w:rsidRPr="00160C14">
              <w:rPr>
                <w:rFonts w:ascii="Times New Roman" w:hAnsi="Times New Roman" w:cs="Times New Roman"/>
              </w:rPr>
              <w:br/>
              <w:t>2. Вводит в игровую (сюжетную) ситуацию.</w:t>
            </w:r>
            <w:r w:rsidRPr="00160C14">
              <w:rPr>
                <w:rFonts w:ascii="Times New Roman" w:hAnsi="Times New Roman" w:cs="Times New Roman"/>
              </w:rPr>
              <w:br/>
              <w:t>3. Формулирует задачу (не</w:t>
            </w:r>
            <w:r w:rsidR="00916516" w:rsidRPr="00160C14">
              <w:rPr>
                <w:rFonts w:ascii="Times New Roman" w:hAnsi="Times New Roman" w:cs="Times New Roman"/>
              </w:rPr>
              <w:t xml:space="preserve"> </w:t>
            </w:r>
            <w:r w:rsidRPr="00160C14">
              <w:rPr>
                <w:rFonts w:ascii="Times New Roman" w:hAnsi="Times New Roman" w:cs="Times New Roman"/>
              </w:rPr>
              <w:t>жёстко).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1. Вхождение в проблему.</w:t>
            </w:r>
            <w:r w:rsidRPr="00160C14">
              <w:rPr>
                <w:rFonts w:ascii="Times New Roman" w:hAnsi="Times New Roman" w:cs="Times New Roman"/>
              </w:rPr>
              <w:br/>
              <w:t>2. Вживание в игровую ситуацию.</w:t>
            </w:r>
            <w:r w:rsidRPr="00160C14">
              <w:rPr>
                <w:rFonts w:ascii="Times New Roman" w:hAnsi="Times New Roman" w:cs="Times New Roman"/>
              </w:rPr>
              <w:br/>
              <w:t>3. Принятие задачи.</w:t>
            </w:r>
            <w:r w:rsidRPr="00160C14">
              <w:rPr>
                <w:rFonts w:ascii="Times New Roman" w:hAnsi="Times New Roman" w:cs="Times New Roman"/>
              </w:rPr>
              <w:br/>
              <w:t>4. Дополнение задач проекта.</w:t>
            </w:r>
          </w:p>
        </w:tc>
      </w:tr>
      <w:tr w:rsidR="00FA2AE8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FA2AE8" w:rsidP="00704335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4. Помогает в решении задачи.</w:t>
            </w:r>
            <w:r w:rsidRPr="00160C1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5. Объединение детей в рабочие группы.</w:t>
            </w:r>
            <w:r w:rsidRPr="00160C14">
              <w:rPr>
                <w:rFonts w:ascii="Times New Roman" w:hAnsi="Times New Roman" w:cs="Times New Roman"/>
              </w:rPr>
              <w:br/>
            </w:r>
          </w:p>
        </w:tc>
      </w:tr>
      <w:tr w:rsidR="00C776D2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6D2" w:rsidRPr="00160C14" w:rsidRDefault="00C776D2" w:rsidP="00704335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6D2" w:rsidRPr="00160C14" w:rsidRDefault="00C776D2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5. Помогает спланировать деятельность</w:t>
            </w:r>
            <w:r w:rsidRPr="00160C14">
              <w:rPr>
                <w:rFonts w:ascii="Times New Roman" w:hAnsi="Times New Roman" w:cs="Times New Roman"/>
              </w:rPr>
              <w:br/>
              <w:t>6. Организует деятельность.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6D2" w:rsidRPr="00160C14" w:rsidRDefault="00EB1C66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6. Распределение амплуа.</w:t>
            </w:r>
          </w:p>
        </w:tc>
      </w:tr>
      <w:tr w:rsidR="00FA2AE8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C776D2" w:rsidP="00704335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4</w:t>
            </w:r>
            <w:r w:rsidR="00FA2AE8" w:rsidRPr="00160C14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7. Практическая помощь (по необходимости).</w:t>
            </w:r>
            <w:r w:rsidRPr="00160C14">
              <w:rPr>
                <w:rFonts w:ascii="Times New Roman" w:hAnsi="Times New Roman" w:cs="Times New Roman"/>
              </w:rPr>
              <w:br/>
              <w:t>8. Направляет и контролирует осуществление проекта.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DB2057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7.</w:t>
            </w:r>
            <w:r w:rsidR="00FA2AE8" w:rsidRPr="00160C14">
              <w:rPr>
                <w:rFonts w:ascii="Times New Roman" w:hAnsi="Times New Roman" w:cs="Times New Roman"/>
              </w:rPr>
              <w:t>Формирование специфических знаний, умений навыков.</w:t>
            </w:r>
          </w:p>
        </w:tc>
      </w:tr>
      <w:tr w:rsidR="00FA2AE8" w:rsidRPr="00704335" w:rsidTr="00FA2AE8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AE8" w:rsidRPr="00160C14" w:rsidRDefault="00C776D2" w:rsidP="00704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5</w:t>
            </w:r>
            <w:r w:rsidR="00FA2AE8" w:rsidRPr="00160C14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FA2AE8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>9. Подготовка к презентации.</w:t>
            </w:r>
            <w:r w:rsidRPr="00160C14">
              <w:rPr>
                <w:rFonts w:ascii="Times New Roman" w:hAnsi="Times New Roman" w:cs="Times New Roman"/>
              </w:rPr>
              <w:br/>
              <w:t>10.Презентация.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AE8" w:rsidRPr="00160C14" w:rsidRDefault="00DB2057" w:rsidP="00160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C14">
              <w:rPr>
                <w:rFonts w:ascii="Times New Roman" w:hAnsi="Times New Roman" w:cs="Times New Roman"/>
              </w:rPr>
              <w:t xml:space="preserve">8.Продукт деятельности готовят к </w:t>
            </w:r>
            <w:r w:rsidR="00FA2AE8" w:rsidRPr="00160C14">
              <w:rPr>
                <w:rFonts w:ascii="Times New Roman" w:hAnsi="Times New Roman" w:cs="Times New Roman"/>
              </w:rPr>
              <w:t>презентации.</w:t>
            </w:r>
            <w:r w:rsidR="00FA2AE8" w:rsidRPr="00160C14">
              <w:rPr>
                <w:rFonts w:ascii="Times New Roman" w:hAnsi="Times New Roman" w:cs="Times New Roman"/>
              </w:rPr>
              <w:br/>
              <w:t>9. Представляют (зрителям или экспертам) продукт деятельности.</w:t>
            </w:r>
          </w:p>
        </w:tc>
      </w:tr>
    </w:tbl>
    <w:p w:rsidR="004F426B" w:rsidRPr="00704335" w:rsidRDefault="004F426B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70433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Организация проектной деятельности с дошкольниками.</w:t>
      </w:r>
    </w:p>
    <w:p w:rsidR="004F426B" w:rsidRPr="00704335" w:rsidRDefault="004F426B" w:rsidP="00704335">
      <w:pPr>
        <w:pStyle w:val="a6"/>
        <w:tabs>
          <w:tab w:val="left" w:pos="0"/>
          <w:tab w:val="num" w:pos="426"/>
        </w:tabs>
        <w:spacing w:before="0" w:beforeAutospacing="0" w:after="0" w:afterAutospacing="0"/>
        <w:ind w:firstLine="567"/>
        <w:jc w:val="both"/>
      </w:pPr>
      <w:r w:rsidRPr="00704335">
        <w:t>Реализация проектной деятельности в образовательной практике связана с формированием определенной среды:</w:t>
      </w:r>
    </w:p>
    <w:p w:rsidR="004F426B" w:rsidRPr="00704335" w:rsidRDefault="007B39D6" w:rsidP="00704335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704335">
        <w:t xml:space="preserve">- </w:t>
      </w:r>
      <w:r w:rsidR="004F426B" w:rsidRPr="00704335">
        <w:t xml:space="preserve">использование метода проектов предполагает кардинальное </w:t>
      </w:r>
      <w:r w:rsidR="004F426B" w:rsidRPr="00250966">
        <w:t>изменение роли педагога,</w:t>
      </w:r>
      <w:r w:rsidR="004F426B" w:rsidRPr="00704335">
        <w:t xml:space="preserve"> который должен стать организатором проектной деятельности, руководителем проекта, консультантом; </w:t>
      </w:r>
    </w:p>
    <w:p w:rsidR="004F426B" w:rsidRPr="00704335" w:rsidRDefault="007B39D6" w:rsidP="00704335">
      <w:pPr>
        <w:pStyle w:val="a6"/>
        <w:spacing w:before="0" w:beforeAutospacing="0" w:after="0" w:afterAutospacing="0"/>
        <w:ind w:firstLine="567"/>
        <w:jc w:val="both"/>
      </w:pPr>
      <w:r w:rsidRPr="00704335">
        <w:t xml:space="preserve">- </w:t>
      </w:r>
      <w:r w:rsidR="004F426B" w:rsidRPr="00704335">
        <w:t xml:space="preserve">необходимым условием для выполнения дошкольниками проектов является </w:t>
      </w:r>
      <w:r w:rsidR="004F426B" w:rsidRPr="00250966">
        <w:t>наличие информации,</w:t>
      </w:r>
      <w:r w:rsidR="004F426B" w:rsidRPr="00704335">
        <w:t xml:space="preserve"> обеспечивающего самостоятельность ребенка в выборе темы проекта и в его выполнении;</w:t>
      </w:r>
    </w:p>
    <w:p w:rsidR="004F426B" w:rsidRPr="00704335" w:rsidRDefault="007B39D6" w:rsidP="00704335">
      <w:pPr>
        <w:pStyle w:val="a6"/>
        <w:spacing w:before="0" w:beforeAutospacing="0" w:after="0" w:afterAutospacing="0"/>
        <w:ind w:firstLine="567"/>
        <w:jc w:val="both"/>
      </w:pPr>
      <w:r w:rsidRPr="00704335">
        <w:t xml:space="preserve">- </w:t>
      </w:r>
      <w:r w:rsidR="004F426B" w:rsidRPr="00704335">
        <w:t xml:space="preserve">должны быть созданы </w:t>
      </w:r>
      <w:r w:rsidR="004F426B" w:rsidRPr="00250966">
        <w:t>условия для оформления результатов</w:t>
      </w:r>
      <w:r w:rsidR="004F426B" w:rsidRPr="00704335">
        <w:t xml:space="preserve"> проектной деятельности и их обсуждения. </w:t>
      </w:r>
    </w:p>
    <w:p w:rsidR="004F426B" w:rsidRPr="00704335" w:rsidRDefault="004F426B" w:rsidP="00704335">
      <w:pPr>
        <w:pStyle w:val="a6"/>
        <w:spacing w:before="0" w:beforeAutospacing="0" w:after="0" w:afterAutospacing="0"/>
        <w:ind w:firstLine="567"/>
        <w:jc w:val="both"/>
      </w:pPr>
      <w:r w:rsidRPr="00704335">
        <w:t>Технологии проектирования необходима соответствующая  организация предметно-развивающего пространства группы. В группе помещают документы, книги, различные предметы, энциклопедии, доступные для их понимания. Возможен выход детей в библиотеки, музеи или другие учреждения, если это необходимо для реализации проекта.</w:t>
      </w:r>
      <w:r w:rsidRPr="00704335">
        <w:br/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родители. Возможны совместно-индивидуальные, совместно-</w:t>
      </w:r>
      <w:r w:rsidRPr="00704335">
        <w:lastRenderedPageBreak/>
        <w:t>взаимодействующие, совместно-исследовательские</w:t>
      </w:r>
      <w:r w:rsidR="007B39D6" w:rsidRPr="00704335">
        <w:t xml:space="preserve"> </w:t>
      </w:r>
      <w:r w:rsidRPr="00704335">
        <w:t>формы</w:t>
      </w:r>
      <w:r w:rsidR="007B39D6" w:rsidRPr="00704335">
        <w:t xml:space="preserve"> </w:t>
      </w:r>
      <w:r w:rsidRPr="00704335">
        <w:t>деятельности.</w:t>
      </w:r>
      <w:r w:rsidR="007B39D6" w:rsidRPr="00704335">
        <w:t xml:space="preserve"> </w:t>
      </w:r>
      <w:r w:rsidRPr="00704335">
        <w:t xml:space="preserve">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35">
        <w:rPr>
          <w:rFonts w:ascii="Times New Roman" w:hAnsi="Times New Roman" w:cs="Times New Roman"/>
          <w:b/>
          <w:sz w:val="24"/>
          <w:szCs w:val="24"/>
        </w:rPr>
        <w:t>Задачи исследовательской деятельности специфичны для каждого возраста.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В младшем дошкольном возрасте – это: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вхождение детей в проблемную игровую ситуацию (ведущая роль педагога);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активизация желания искать пути разрешения проблемной ситуации (вместе с педагогом);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формирование начальных предпосылок поисковой деятельности (практические опыты).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>В старшем дошкольном возрасте – это: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формирование предпосылок поисковой деятельности, интеллектуальной инициативы;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развитие умения определять возможные методы решения проблемы с помощью взрослого, а затем и самостоятельно;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4C1A93" w:rsidRPr="00704335" w:rsidRDefault="004C1A9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35">
        <w:rPr>
          <w:rFonts w:ascii="Times New Roman" w:hAnsi="Times New Roman" w:cs="Times New Roman"/>
          <w:sz w:val="24"/>
          <w:szCs w:val="24"/>
        </w:rPr>
        <w:t xml:space="preserve">- 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FF4720" w:rsidRPr="00704335" w:rsidRDefault="00FF4720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sz w:val="24"/>
          <w:szCs w:val="24"/>
        </w:rPr>
        <w:t>Условия успеха</w:t>
      </w:r>
      <w:r w:rsidR="0034407A" w:rsidRPr="00704335">
        <w:rPr>
          <w:rFonts w:ascii="Times New Roman" w:hAnsi="Times New Roman" w:cs="Times New Roman"/>
          <w:b/>
          <w:bCs/>
          <w:sz w:val="24"/>
          <w:szCs w:val="24"/>
        </w:rPr>
        <w:t xml:space="preserve"> (перечисляют педагоги).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Важно, чтобы выбору проекта предшествовала «вспышка интереса» как побуждающее событие.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Начинать осуществлять проект сразу после выбо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ра темы, пока не угас интерес, мотивация к работе, т. к. интересы дош</w:t>
      </w:r>
      <w:r w:rsidR="004A0C9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 xml:space="preserve">кольников </w:t>
      </w:r>
      <w:proofErr w:type="spellStart"/>
      <w:r w:rsidR="004A0C9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ситуативны</w:t>
      </w:r>
      <w:proofErr w:type="spellEnd"/>
      <w:r w:rsidR="004A0C9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, у них не с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 xml:space="preserve">формирована способность </w:t>
      </w:r>
      <w:proofErr w:type="gramStart"/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работать</w:t>
      </w:r>
      <w:proofErr w:type="gramEnd"/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 xml:space="preserve"> долго и целенаправленно в одном направлении.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Создание максимально возможного дидактиче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ского, информационного, технического и материально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го обеспечения конкретного проекта (иллюстративно-справочная литература, схемы, видеокассеты, дикто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 xml:space="preserve">фон, 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  <w:lang w:val="en-US"/>
        </w:rPr>
        <w:t>CD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-диски, приборы, игрушки, вспомогательные материалы).</w:t>
      </w:r>
      <w:proofErr w:type="gramEnd"/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Проектные задания должны предусматривать ис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пользование детьми хорошо знакомых им знаний (уме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ний) в сочетании с новыми (теми, что предстоит приоб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рести). Знакомое создает чувство уверенности в своих силах, а неизвестное ведет вперед к новым знаниям.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Четко спланировать ход проекта и определить, каким видам деятельности (знаниям) дошкольники должны научиться на каждом этапе проекта.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Спланировать предварительную и подготовитель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ную работу (система простых заданий на поиск аналогий и ассоциаций и другие упражнения).</w:t>
      </w:r>
    </w:p>
    <w:p w:rsidR="00FF4720" w:rsidRPr="00704335" w:rsidRDefault="00FF4720" w:rsidP="00704335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Профессионализм педагога (умение спланиро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вать работу детей над проектом, обеспечить мотивацию к труду, уметь выбирать для воспитанников посильные задачи, находящиеся в зоне их ближайшего развития, ненавязчиво помогать ребенку добывать новые знания (метод убывающих подсказок — любая проблема, ко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торую ребенок нащупал сам, уже содержит стимул к ее решению), постепенно делегировать ребенку право при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нятия решений.</w:t>
      </w:r>
      <w:proofErr w:type="gramEnd"/>
    </w:p>
    <w:p w:rsidR="00FF4720" w:rsidRPr="00704335" w:rsidRDefault="00FF4720" w:rsidP="00704335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Всячески приветствовать различные варианты ре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шения одной проблемы, избегая оценок «правильно» — «неправильно». Важно — обосновано решение или нет. В ходе коллективного обсуждения дети учатся слушать других, сомневаться в собственной точке зрения или дока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зывать ее (обычно критического отношения к собственной мысли не хватает, поэтому необходимость сомневаться в собственной правоте следует постоянно подчеркивать).</w:t>
      </w:r>
    </w:p>
    <w:p w:rsidR="00FF4720" w:rsidRPr="00704335" w:rsidRDefault="00FF4720" w:rsidP="00704335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Исследование должно идти одновременно с обуче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нием.</w:t>
      </w:r>
    </w:p>
    <w:p w:rsidR="00FF4720" w:rsidRPr="00704335" w:rsidRDefault="00FF4720" w:rsidP="00704335">
      <w:pPr>
        <w:pStyle w:val="Style9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lastRenderedPageBreak/>
        <w:t>Ребенку важно увидеть значимость проекта, оценку взрослых, ощутить гордость за свою работу. Так повышается самооценка и вера в себя.</w:t>
      </w:r>
    </w:p>
    <w:p w:rsidR="00FF4720" w:rsidRPr="00704335" w:rsidRDefault="00FF4720" w:rsidP="00704335">
      <w:pPr>
        <w:pStyle w:val="Style9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567"/>
        <w:rPr>
          <w:rStyle w:val="FontStyle22"/>
          <w:rFonts w:ascii="Times New Roman" w:eastAsiaTheme="majorEastAsia" w:hAnsi="Times New Roman" w:cs="Times New Roman"/>
          <w:sz w:val="24"/>
          <w:szCs w:val="24"/>
        </w:rPr>
      </w:pP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Четко выстраивать стратегию руководства про</w:t>
      </w:r>
      <w:r w:rsidRPr="00704335">
        <w:rPr>
          <w:rStyle w:val="FontStyle22"/>
          <w:rFonts w:ascii="Times New Roman" w:eastAsiaTheme="majorEastAsia" w:hAnsi="Times New Roman" w:cs="Times New Roman"/>
          <w:sz w:val="24"/>
          <w:szCs w:val="24"/>
        </w:rPr>
        <w:softHyphen/>
        <w:t>ектом (отсутствие авторитаризма, сотворчество с детьми, педагогическая поддержка — подсказка, постоянная демонстрация заинтересованности в проекте, в успехах каждого).</w:t>
      </w:r>
    </w:p>
    <w:p w:rsidR="001B7C71" w:rsidRPr="00704335" w:rsidRDefault="001B7C71" w:rsidP="004A0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</w:t>
      </w:r>
      <w:r w:rsidR="00EE0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</w:t>
      </w: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«Парад планет»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А сейчас  я предлагаю космическим командам  выбрать,  на какую планету нашей педагогической галактики вы полетите. Для этого нужно  разработать проект работы с детьми и родителями по путешествию на выбранную планету.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 Возрастная группа выбирается по желанию.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Способ разработки проекта – модель трех вопросов.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(Каждая  подгруппа  выбирает для себя конверт с заданиями.</w:t>
      </w:r>
      <w:proofErr w:type="gramEnd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 Предлагаемые темы: </w:t>
      </w:r>
      <w:proofErr w:type="gramStart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Здоровье  будущих космонавтов;  Музей космоса;  Космическая  почта.)</w:t>
      </w:r>
      <w:proofErr w:type="gramEnd"/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первое  творческое задание командам: 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1. «Выбор темы проекта. 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Нужно «переименовать»  рабочую тему   с использованием </w:t>
      </w:r>
      <w:proofErr w:type="spellStart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деятельностного</w:t>
      </w:r>
      <w:proofErr w:type="spellEnd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подхода.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«Разработка примерного  плана работы воспитателя над проектом». 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Памятка №1.</w:t>
      </w:r>
    </w:p>
    <w:p w:rsidR="00505E26" w:rsidRPr="00704335" w:rsidRDefault="00FD5455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2.Формулирование цели проекта (</w:t>
      </w:r>
      <w:r w:rsidR="00505E26" w:rsidRPr="007043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5E26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погружение в проект»).  Памятка №2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3. Разработка   проекта с</w:t>
      </w:r>
      <w:r w:rsidR="00FD5455">
        <w:rPr>
          <w:rFonts w:ascii="Times New Roman" w:hAnsi="Times New Roman" w:cs="Times New Roman"/>
          <w:color w:val="000000"/>
          <w:sz w:val="24"/>
          <w:szCs w:val="24"/>
        </w:rPr>
        <w:t>пособом  «Модель трех вопросов»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Памятка №3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(для работы понадобятся магнитные передвижные доски,  маркеры).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4.Подготовка презентации проекта по плану. Памятка №4.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68AF" w:rsidRPr="00704335">
        <w:rPr>
          <w:rFonts w:ascii="Times New Roman" w:hAnsi="Times New Roman" w:cs="Times New Roman"/>
          <w:color w:val="000000"/>
          <w:sz w:val="24"/>
          <w:szCs w:val="24"/>
        </w:rPr>
        <w:t>ремя на выполнение задания 7-10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 второе  творческое задание командам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Уважаемые космические путешественники! Из нашего Центра управления полетов видно как сияют  необычные планеты! Пригласите нас к  себе в гости!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     Презентация своего проекта.</w:t>
      </w:r>
      <w:r w:rsidR="00692E0A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(3-4 мин)</w:t>
      </w:r>
      <w:r w:rsidR="00D853A7"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После презентации педагогами продукта своей деятельности,  другими группами даются советы воспитателям по работе.</w:t>
      </w:r>
    </w:p>
    <w:p w:rsidR="00505E26" w:rsidRPr="00704335" w:rsidRDefault="006D0AA4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05E26"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часть. Рефлексия: 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4335">
        <w:rPr>
          <w:rFonts w:ascii="Times New Roman" w:hAnsi="Times New Roman" w:cs="Times New Roman"/>
          <w:bCs/>
          <w:color w:val="000000"/>
          <w:sz w:val="24"/>
          <w:szCs w:val="24"/>
        </w:rPr>
        <w:t>Уважаемые  открыватели новых планет! Посмотрите, как засияло Солнце педагогических успехов!  Как вы думаете, почему?  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335">
        <w:rPr>
          <w:rFonts w:ascii="Times New Roman" w:hAnsi="Times New Roman" w:cs="Times New Roman"/>
          <w:color w:val="000000"/>
          <w:sz w:val="24"/>
          <w:szCs w:val="24"/>
        </w:rPr>
        <w:t>Тренинговое</w:t>
      </w:r>
      <w:proofErr w:type="spellEnd"/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 упражнение  «Солнце светит </w:t>
      </w:r>
      <w:r w:rsidR="004757B7"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>потому, что...»</w:t>
      </w:r>
    </w:p>
    <w:p w:rsidR="00505E26" w:rsidRPr="00704335" w:rsidRDefault="00505E2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На  доске изображен круг (солнце без лучей). З</w:t>
      </w:r>
      <w:r w:rsidR="009701BB">
        <w:rPr>
          <w:rFonts w:ascii="Times New Roman" w:hAnsi="Times New Roman" w:cs="Times New Roman"/>
          <w:color w:val="000000"/>
          <w:sz w:val="24"/>
          <w:szCs w:val="24"/>
        </w:rPr>
        <w:t>адача каждого участника педсовета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 xml:space="preserve">  назвать, что нового  для себя он освоил (узнал, приобрел…) и нарисовать мелом (маркером) солнечный  луч;  по второму кругу назвать, что еще бы хотел узнать (научиться, освоить</w:t>
      </w:r>
      <w:proofErr w:type="gramStart"/>
      <w:r w:rsidRPr="00704335">
        <w:rPr>
          <w:rFonts w:ascii="Times New Roman" w:hAnsi="Times New Roman" w:cs="Times New Roman"/>
          <w:color w:val="000000"/>
          <w:sz w:val="24"/>
          <w:szCs w:val="24"/>
        </w:rPr>
        <w:t>..).  </w:t>
      </w:r>
      <w:proofErr w:type="gramEnd"/>
      <w:r w:rsidRPr="00704335">
        <w:rPr>
          <w:rFonts w:ascii="Times New Roman" w:hAnsi="Times New Roman" w:cs="Times New Roman"/>
          <w:color w:val="000000"/>
          <w:sz w:val="24"/>
          <w:szCs w:val="24"/>
        </w:rPr>
        <w:t>Участник говорит: «Солнце светит мне потому, что сегодня я ….». Игру стоит продолжать до тех пор, пока сохраняется оживление и интерес группы.</w:t>
      </w:r>
    </w:p>
    <w:p w:rsidR="008555A3" w:rsidRDefault="00E246C0" w:rsidP="00B52D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04335">
        <w:rPr>
          <w:b/>
          <w:color w:val="000000"/>
        </w:rPr>
        <w:t>Вывод:</w:t>
      </w:r>
      <w:r w:rsidR="00B52D78">
        <w:rPr>
          <w:b/>
          <w:color w:val="000000"/>
        </w:rPr>
        <w:t xml:space="preserve"> </w:t>
      </w:r>
      <w:r w:rsidRPr="00B52D78">
        <w:rPr>
          <w:b/>
          <w:bCs/>
          <w:iCs/>
        </w:rPr>
        <w:t>Технология метод проектов</w:t>
      </w:r>
      <w:r w:rsidRPr="00B52D78">
        <w:t> основана на создании особого вида мотивации – проблемной мотивации,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  <w:r w:rsidR="00B52D78">
        <w:t xml:space="preserve"> </w:t>
      </w:r>
      <w:r w:rsidRPr="00B52D78">
        <w:rPr>
          <w:b/>
          <w:bCs/>
          <w:iCs/>
        </w:rPr>
        <w:t>Технологию метод проектов</w:t>
      </w:r>
      <w:r w:rsidRPr="00B52D78">
        <w:t> в ДОУ можно представить, как </w:t>
      </w:r>
      <w:r w:rsidRPr="00B52D78">
        <w:rPr>
          <w:iCs/>
        </w:rPr>
        <w:t>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 и дидактической задачи, получения реального, творческого продукта, который можно использовать в дальнейшей деятельности, и презентации полученных результатов.</w:t>
      </w:r>
      <w:r w:rsidR="00B52D78">
        <w:rPr>
          <w:iCs/>
        </w:rPr>
        <w:t xml:space="preserve"> </w:t>
      </w:r>
    </w:p>
    <w:p w:rsidR="00493B41" w:rsidRPr="00704335" w:rsidRDefault="00493B41" w:rsidP="00B52D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704335">
        <w:rPr>
          <w:b/>
        </w:rPr>
        <w:t>Решение педсовета:</w:t>
      </w:r>
    </w:p>
    <w:p w:rsidR="00927BC6" w:rsidRPr="00704335" w:rsidRDefault="003974F9" w:rsidP="00B5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33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C6" w:rsidRPr="00704335">
        <w:rPr>
          <w:rFonts w:ascii="Times New Roman" w:eastAsia="Times New Roman" w:hAnsi="Times New Roman" w:cs="Times New Roman"/>
          <w:sz w:val="24"/>
          <w:szCs w:val="24"/>
        </w:rPr>
        <w:t>Воспитателям всех возрастных групп продолжать использовать в своей работе с детьми проектный метод, соблюдая все этапы метода проектов.</w:t>
      </w:r>
    </w:p>
    <w:p w:rsidR="007D192E" w:rsidRPr="00704335" w:rsidRDefault="003974F9" w:rsidP="00704335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704335">
        <w:rPr>
          <w:rFonts w:ascii="Times New Roman" w:eastAsia="Times New Roman" w:hAnsi="Times New Roman" w:cs="Times New Roman"/>
          <w:sz w:val="24"/>
          <w:szCs w:val="24"/>
        </w:rPr>
        <w:t>Воспитателям всех возрастных групп отображать в календарных планах мероприятия проектов.</w:t>
      </w:r>
    </w:p>
    <w:p w:rsidR="00EA5ECC" w:rsidRPr="00704335" w:rsidRDefault="00226AF2" w:rsidP="00704335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A5ECC" w:rsidRPr="00704335">
        <w:rPr>
          <w:rFonts w:ascii="Times New Roman" w:eastAsia="Times New Roman" w:hAnsi="Times New Roman" w:cs="Times New Roman"/>
          <w:sz w:val="24"/>
          <w:szCs w:val="24"/>
        </w:rPr>
        <w:t xml:space="preserve">Внести информацию о реализованных проектах в годовой отчет. </w:t>
      </w:r>
    </w:p>
    <w:p w:rsidR="007D192E" w:rsidRPr="00704335" w:rsidRDefault="007D192E" w:rsidP="0070433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Памятка №1 для воспитателя по выбору темы проекта.</w:t>
      </w:r>
    </w:p>
    <w:p w:rsidR="007D192E" w:rsidRPr="00704335" w:rsidRDefault="007D192E" w:rsidP="007043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1.В младших группах выбор темы проекта осуществляет воспитатель, основываясь на интересах детей или данных диагностики.</w:t>
      </w:r>
    </w:p>
    <w:p w:rsidR="007D192E" w:rsidRPr="00704335" w:rsidRDefault="007D192E" w:rsidP="007043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2.В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7D192E" w:rsidRPr="00704335" w:rsidRDefault="007D192E" w:rsidP="0070433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№2  для воспитателя по выбору  цели проекта:</w:t>
      </w:r>
    </w:p>
    <w:p w:rsidR="007D192E" w:rsidRPr="00704335" w:rsidRDefault="007D192E" w:rsidP="0070433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1.В младших  группах - активизация желания искать пути разрешения проблемной ситуации (вместе с педагогом, родителями)</w:t>
      </w:r>
      <w:proofErr w:type="gramStart"/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;</w:t>
      </w:r>
      <w:proofErr w:type="gramEnd"/>
    </w:p>
    <w:p w:rsidR="007D192E" w:rsidRPr="00704335" w:rsidRDefault="007D192E" w:rsidP="0070433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2.Для  старших групп – это развитие умения определять возможные методы</w:t>
      </w:r>
      <w:r w:rsidRPr="007043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решения проблемы с помощью взрослого, а затем  и самостоятельно.</w:t>
      </w:r>
    </w:p>
    <w:p w:rsidR="00610243" w:rsidRPr="00704335" w:rsidRDefault="00610243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№3  по разработке проекта с использованием   способа «Модель трех вопросов»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9C1ED6" w:rsidRPr="00704335" w:rsidTr="009C1E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855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Что мы знаем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2F5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Первый этап выявления известных детям фактов и сведений. Воспитатель под рубрикой «Известно» фиксирует высказывания каждого ребёнка, подписывая под ним имя автора высказывания.</w:t>
            </w:r>
          </w:p>
        </w:tc>
      </w:tr>
      <w:tr w:rsidR="009C1ED6" w:rsidRPr="00704335" w:rsidTr="009C1E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855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Что мы хотим узнать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2F5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 записывает идеи и факты,  о которых им было бы интересно узнать. Из полученной информации создают  карту проекта, где показана взаимосвязь дополняющих друг друга тем.</w:t>
            </w:r>
          </w:p>
        </w:tc>
      </w:tr>
      <w:tr w:rsidR="009C1ED6" w:rsidRPr="00704335" w:rsidTr="009C1E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855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Что мы узнали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D6" w:rsidRPr="00704335" w:rsidRDefault="009C1ED6" w:rsidP="002F5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Третий </w:t>
            </w:r>
            <w:proofErr w:type="gramStart"/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этап</w:t>
            </w:r>
            <w:proofErr w:type="gramEnd"/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 - на котором происходит совместное исследование проекта тема за темой, день за днём. Ежедневно во время утренней встречи или утреннего круга воспитатель спрашивает детей о том, что они вчера узнали. Что им запомнилось и понравилось. Однако окончательное заполнение рубрики произойдёт только после завершения темы или блока.</w:t>
            </w:r>
          </w:p>
          <w:p w:rsidR="009C1ED6" w:rsidRPr="00704335" w:rsidRDefault="009C1ED6" w:rsidP="002F5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проекта происходит в процессе итогового мероприятия (выпуск газеты,  развлечение, …) на котором</w:t>
            </w:r>
            <w:r w:rsidR="002F5A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выявляется новая  перспективная тема нового проекта.</w:t>
            </w:r>
          </w:p>
        </w:tc>
      </w:tr>
    </w:tbl>
    <w:p w:rsidR="009C1ED6" w:rsidRPr="00704335" w:rsidRDefault="009C1ED6" w:rsidP="0070433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№ 4 по подготовке презентации проекта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-Название проекта.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-Цель и задачи.  Под целью понимается конечный результат. Под      задачами – способы реализации и достижения результата.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-Возраст детей, для которых он предназначен.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-Погружение в проект с помощью технологии  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-Разработка схемы проекта. Презентация проекта.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-Возможные результаты. Ожидания.</w:t>
      </w:r>
    </w:p>
    <w:p w:rsidR="009C1ED6" w:rsidRPr="00704335" w:rsidRDefault="009C1ED6" w:rsidP="007043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335">
        <w:rPr>
          <w:rFonts w:ascii="Times New Roman" w:hAnsi="Times New Roman" w:cs="Times New Roman"/>
          <w:iCs/>
          <w:color w:val="000000"/>
          <w:sz w:val="24"/>
          <w:szCs w:val="24"/>
        </w:rPr>
        <w:t>-Перспектива проекта</w:t>
      </w: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Pr="00704335" w:rsidRDefault="00082B38" w:rsidP="00704335">
      <w:pPr>
        <w:pStyle w:val="Heading1"/>
        <w:ind w:left="0" w:firstLine="567"/>
        <w:jc w:val="both"/>
        <w:outlineLvl w:val="9"/>
        <w:rPr>
          <w:sz w:val="24"/>
          <w:szCs w:val="24"/>
        </w:rPr>
      </w:pPr>
    </w:p>
    <w:p w:rsidR="00082B38" w:rsidRDefault="00082B38" w:rsidP="00505E26">
      <w:pPr>
        <w:pStyle w:val="Heading1"/>
        <w:spacing w:line="276" w:lineRule="auto"/>
        <w:ind w:left="0"/>
        <w:jc w:val="both"/>
        <w:outlineLvl w:val="9"/>
      </w:pPr>
    </w:p>
    <w:p w:rsidR="00462574" w:rsidRPr="00462574" w:rsidRDefault="00462574" w:rsidP="00505E26">
      <w:pPr>
        <w:pStyle w:val="a4"/>
        <w:spacing w:line="276" w:lineRule="auto"/>
        <w:ind w:left="0"/>
        <w:jc w:val="both"/>
        <w:rPr>
          <w:shd w:val="clear" w:color="auto" w:fill="FFFFFF"/>
        </w:rPr>
      </w:pPr>
    </w:p>
    <w:p w:rsidR="007250C0" w:rsidRDefault="007250C0" w:rsidP="00505E26">
      <w:pPr>
        <w:tabs>
          <w:tab w:val="left" w:pos="3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0C0" w:rsidSect="002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2F35B79"/>
    <w:multiLevelType w:val="multilevel"/>
    <w:tmpl w:val="119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A335C"/>
    <w:multiLevelType w:val="hybridMultilevel"/>
    <w:tmpl w:val="2356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B5EB9"/>
    <w:multiLevelType w:val="hybridMultilevel"/>
    <w:tmpl w:val="81EA541C"/>
    <w:lvl w:ilvl="0" w:tplc="6C92B6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68D"/>
    <w:multiLevelType w:val="hybridMultilevel"/>
    <w:tmpl w:val="BA7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65B8"/>
    <w:multiLevelType w:val="hybridMultilevel"/>
    <w:tmpl w:val="1A360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14F9"/>
    <w:multiLevelType w:val="hybridMultilevel"/>
    <w:tmpl w:val="B6C4009C"/>
    <w:lvl w:ilvl="0" w:tplc="C64A8D16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5A4DC6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2" w:tplc="382EA6F2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03505A70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02AAA524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C71C394E">
      <w:numFmt w:val="bullet"/>
      <w:lvlText w:val="•"/>
      <w:lvlJc w:val="left"/>
      <w:pPr>
        <w:ind w:left="6133" w:hanging="281"/>
      </w:pPr>
      <w:rPr>
        <w:rFonts w:hint="default"/>
        <w:lang w:val="ru-RU" w:eastAsia="en-US" w:bidi="ar-SA"/>
      </w:rPr>
    </w:lvl>
    <w:lvl w:ilvl="6" w:tplc="F3769226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66E4D3BA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461ACB1C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8">
    <w:nsid w:val="248775D1"/>
    <w:multiLevelType w:val="hybridMultilevel"/>
    <w:tmpl w:val="B1C42BE4"/>
    <w:lvl w:ilvl="0" w:tplc="E0FE1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44E"/>
    <w:multiLevelType w:val="hybridMultilevel"/>
    <w:tmpl w:val="9F4CAA2A"/>
    <w:lvl w:ilvl="0" w:tplc="9776F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A56C7"/>
    <w:multiLevelType w:val="multilevel"/>
    <w:tmpl w:val="B4A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6792A"/>
    <w:multiLevelType w:val="singleLevel"/>
    <w:tmpl w:val="28C6ABF2"/>
    <w:lvl w:ilvl="0">
      <w:start w:val="10"/>
      <w:numFmt w:val="decimal"/>
      <w:lvlText w:val="%1."/>
      <w:legacy w:legacy="1" w:legacySpace="0" w:legacyIndent="403"/>
      <w:lvlJc w:val="left"/>
      <w:rPr>
        <w:rFonts w:ascii="Century Schoolbook" w:hAnsi="Century Schoolbook" w:hint="default"/>
      </w:rPr>
    </w:lvl>
  </w:abstractNum>
  <w:abstractNum w:abstractNumId="12">
    <w:nsid w:val="30A90F7B"/>
    <w:multiLevelType w:val="multilevel"/>
    <w:tmpl w:val="7576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C7686"/>
    <w:multiLevelType w:val="multilevel"/>
    <w:tmpl w:val="A36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52DB9"/>
    <w:multiLevelType w:val="hybridMultilevel"/>
    <w:tmpl w:val="C1FA09EE"/>
    <w:lvl w:ilvl="0" w:tplc="2AB487EE">
      <w:start w:val="5"/>
      <w:numFmt w:val="decimal"/>
      <w:lvlText w:val="%1."/>
      <w:lvlJc w:val="left"/>
      <w:pPr>
        <w:ind w:left="355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D620">
      <w:numFmt w:val="bullet"/>
      <w:lvlText w:val="•"/>
      <w:lvlJc w:val="left"/>
      <w:pPr>
        <w:ind w:left="1336" w:hanging="355"/>
      </w:pPr>
      <w:rPr>
        <w:rFonts w:hint="default"/>
        <w:lang w:val="ru-RU" w:eastAsia="en-US" w:bidi="ar-SA"/>
      </w:rPr>
    </w:lvl>
    <w:lvl w:ilvl="2" w:tplc="22D0EBD0">
      <w:numFmt w:val="bullet"/>
      <w:lvlText w:val="•"/>
      <w:lvlJc w:val="left"/>
      <w:pPr>
        <w:ind w:left="2413" w:hanging="355"/>
      </w:pPr>
      <w:rPr>
        <w:rFonts w:hint="default"/>
        <w:lang w:val="ru-RU" w:eastAsia="en-US" w:bidi="ar-SA"/>
      </w:rPr>
    </w:lvl>
    <w:lvl w:ilvl="3" w:tplc="1F229F26">
      <w:numFmt w:val="bullet"/>
      <w:lvlText w:val="•"/>
      <w:lvlJc w:val="left"/>
      <w:pPr>
        <w:ind w:left="3489" w:hanging="355"/>
      </w:pPr>
      <w:rPr>
        <w:rFonts w:hint="default"/>
        <w:lang w:val="ru-RU" w:eastAsia="en-US" w:bidi="ar-SA"/>
      </w:rPr>
    </w:lvl>
    <w:lvl w:ilvl="4" w:tplc="0694AF14">
      <w:numFmt w:val="bullet"/>
      <w:lvlText w:val="•"/>
      <w:lvlJc w:val="left"/>
      <w:pPr>
        <w:ind w:left="4566" w:hanging="355"/>
      </w:pPr>
      <w:rPr>
        <w:rFonts w:hint="default"/>
        <w:lang w:val="ru-RU" w:eastAsia="en-US" w:bidi="ar-SA"/>
      </w:rPr>
    </w:lvl>
    <w:lvl w:ilvl="5" w:tplc="2864CA40">
      <w:numFmt w:val="bullet"/>
      <w:lvlText w:val="•"/>
      <w:lvlJc w:val="left"/>
      <w:pPr>
        <w:ind w:left="5643" w:hanging="355"/>
      </w:pPr>
      <w:rPr>
        <w:rFonts w:hint="default"/>
        <w:lang w:val="ru-RU" w:eastAsia="en-US" w:bidi="ar-SA"/>
      </w:rPr>
    </w:lvl>
    <w:lvl w:ilvl="6" w:tplc="7D16528E">
      <w:numFmt w:val="bullet"/>
      <w:lvlText w:val="•"/>
      <w:lvlJc w:val="left"/>
      <w:pPr>
        <w:ind w:left="6719" w:hanging="355"/>
      </w:pPr>
      <w:rPr>
        <w:rFonts w:hint="default"/>
        <w:lang w:val="ru-RU" w:eastAsia="en-US" w:bidi="ar-SA"/>
      </w:rPr>
    </w:lvl>
    <w:lvl w:ilvl="7" w:tplc="64FEE4FC">
      <w:numFmt w:val="bullet"/>
      <w:lvlText w:val="•"/>
      <w:lvlJc w:val="left"/>
      <w:pPr>
        <w:ind w:left="7796" w:hanging="355"/>
      </w:pPr>
      <w:rPr>
        <w:rFonts w:hint="default"/>
        <w:lang w:val="ru-RU" w:eastAsia="en-US" w:bidi="ar-SA"/>
      </w:rPr>
    </w:lvl>
    <w:lvl w:ilvl="8" w:tplc="2BB4EAA0">
      <w:numFmt w:val="bullet"/>
      <w:lvlText w:val="•"/>
      <w:lvlJc w:val="left"/>
      <w:pPr>
        <w:ind w:left="8873" w:hanging="355"/>
      </w:pPr>
      <w:rPr>
        <w:rFonts w:hint="default"/>
        <w:lang w:val="ru-RU" w:eastAsia="en-US" w:bidi="ar-SA"/>
      </w:rPr>
    </w:lvl>
  </w:abstractNum>
  <w:abstractNum w:abstractNumId="15">
    <w:nsid w:val="3E6B5EAC"/>
    <w:multiLevelType w:val="hybridMultilevel"/>
    <w:tmpl w:val="7758E822"/>
    <w:lvl w:ilvl="0" w:tplc="F8A09504">
      <w:start w:val="1"/>
      <w:numFmt w:val="decimal"/>
      <w:lvlText w:val="%1."/>
      <w:lvlJc w:val="left"/>
      <w:pPr>
        <w:ind w:left="252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5DA3530">
      <w:start w:val="1"/>
      <w:numFmt w:val="decimal"/>
      <w:lvlText w:val="%2."/>
      <w:lvlJc w:val="left"/>
      <w:pPr>
        <w:ind w:left="25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A41B88">
      <w:numFmt w:val="bullet"/>
      <w:lvlText w:val="•"/>
      <w:lvlJc w:val="left"/>
      <w:pPr>
        <w:ind w:left="7269" w:hanging="357"/>
      </w:pPr>
      <w:rPr>
        <w:rFonts w:hint="default"/>
        <w:lang w:val="ru-RU" w:eastAsia="en-US" w:bidi="ar-SA"/>
      </w:rPr>
    </w:lvl>
    <w:lvl w:ilvl="3" w:tplc="78B4ED7C">
      <w:numFmt w:val="bullet"/>
      <w:lvlText w:val="•"/>
      <w:lvlJc w:val="left"/>
      <w:pPr>
        <w:ind w:left="7739" w:hanging="357"/>
      </w:pPr>
      <w:rPr>
        <w:rFonts w:hint="default"/>
        <w:lang w:val="ru-RU" w:eastAsia="en-US" w:bidi="ar-SA"/>
      </w:rPr>
    </w:lvl>
    <w:lvl w:ilvl="4" w:tplc="770EF6F4">
      <w:numFmt w:val="bullet"/>
      <w:lvlText w:val="•"/>
      <w:lvlJc w:val="left"/>
      <w:pPr>
        <w:ind w:left="8208" w:hanging="357"/>
      </w:pPr>
      <w:rPr>
        <w:rFonts w:hint="default"/>
        <w:lang w:val="ru-RU" w:eastAsia="en-US" w:bidi="ar-SA"/>
      </w:rPr>
    </w:lvl>
    <w:lvl w:ilvl="5" w:tplc="8880313E">
      <w:numFmt w:val="bullet"/>
      <w:lvlText w:val="•"/>
      <w:lvlJc w:val="left"/>
      <w:pPr>
        <w:ind w:left="8678" w:hanging="357"/>
      </w:pPr>
      <w:rPr>
        <w:rFonts w:hint="default"/>
        <w:lang w:val="ru-RU" w:eastAsia="en-US" w:bidi="ar-SA"/>
      </w:rPr>
    </w:lvl>
    <w:lvl w:ilvl="6" w:tplc="998CF688">
      <w:numFmt w:val="bullet"/>
      <w:lvlText w:val="•"/>
      <w:lvlJc w:val="left"/>
      <w:pPr>
        <w:ind w:left="9148" w:hanging="357"/>
      </w:pPr>
      <w:rPr>
        <w:rFonts w:hint="default"/>
        <w:lang w:val="ru-RU" w:eastAsia="en-US" w:bidi="ar-SA"/>
      </w:rPr>
    </w:lvl>
    <w:lvl w:ilvl="7" w:tplc="890070A0">
      <w:numFmt w:val="bullet"/>
      <w:lvlText w:val="•"/>
      <w:lvlJc w:val="left"/>
      <w:pPr>
        <w:ind w:left="9617" w:hanging="357"/>
      </w:pPr>
      <w:rPr>
        <w:rFonts w:hint="default"/>
        <w:lang w:val="ru-RU" w:eastAsia="en-US" w:bidi="ar-SA"/>
      </w:rPr>
    </w:lvl>
    <w:lvl w:ilvl="8" w:tplc="424E1AAA">
      <w:numFmt w:val="bullet"/>
      <w:lvlText w:val="•"/>
      <w:lvlJc w:val="left"/>
      <w:pPr>
        <w:ind w:left="10087" w:hanging="357"/>
      </w:pPr>
      <w:rPr>
        <w:rFonts w:hint="default"/>
        <w:lang w:val="ru-RU" w:eastAsia="en-US" w:bidi="ar-SA"/>
      </w:rPr>
    </w:lvl>
  </w:abstractNum>
  <w:abstractNum w:abstractNumId="16">
    <w:nsid w:val="41CD1A16"/>
    <w:multiLevelType w:val="hybridMultilevel"/>
    <w:tmpl w:val="A6C67BFC"/>
    <w:lvl w:ilvl="0" w:tplc="9600F0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91DEF"/>
    <w:multiLevelType w:val="hybridMultilevel"/>
    <w:tmpl w:val="31A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D3A"/>
    <w:multiLevelType w:val="hybridMultilevel"/>
    <w:tmpl w:val="7F289EC2"/>
    <w:lvl w:ilvl="0" w:tplc="F5209782">
      <w:start w:val="1"/>
      <w:numFmt w:val="decimal"/>
      <w:lvlText w:val="%1."/>
      <w:lvlJc w:val="left"/>
      <w:pPr>
        <w:ind w:left="2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34E516">
      <w:numFmt w:val="bullet"/>
      <w:lvlText w:val="•"/>
      <w:lvlJc w:val="left"/>
      <w:pPr>
        <w:ind w:left="161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A2D7E4">
      <w:numFmt w:val="bullet"/>
      <w:lvlText w:val="•"/>
      <w:lvlJc w:val="left"/>
      <w:pPr>
        <w:ind w:left="2665" w:hanging="168"/>
      </w:pPr>
      <w:rPr>
        <w:rFonts w:hint="default"/>
        <w:lang w:val="ru-RU" w:eastAsia="en-US" w:bidi="ar-SA"/>
      </w:rPr>
    </w:lvl>
    <w:lvl w:ilvl="3" w:tplc="DF960930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DB0ACFC4">
      <w:numFmt w:val="bullet"/>
      <w:lvlText w:val="•"/>
      <w:lvlJc w:val="left"/>
      <w:pPr>
        <w:ind w:left="4755" w:hanging="168"/>
      </w:pPr>
      <w:rPr>
        <w:rFonts w:hint="default"/>
        <w:lang w:val="ru-RU" w:eastAsia="en-US" w:bidi="ar-SA"/>
      </w:rPr>
    </w:lvl>
    <w:lvl w:ilvl="5" w:tplc="1D8CCDB8">
      <w:numFmt w:val="bullet"/>
      <w:lvlText w:val="•"/>
      <w:lvlJc w:val="left"/>
      <w:pPr>
        <w:ind w:left="5800" w:hanging="168"/>
      </w:pPr>
      <w:rPr>
        <w:rFonts w:hint="default"/>
        <w:lang w:val="ru-RU" w:eastAsia="en-US" w:bidi="ar-SA"/>
      </w:rPr>
    </w:lvl>
    <w:lvl w:ilvl="6" w:tplc="A83CA6E2">
      <w:numFmt w:val="bullet"/>
      <w:lvlText w:val="•"/>
      <w:lvlJc w:val="left"/>
      <w:pPr>
        <w:ind w:left="6845" w:hanging="168"/>
      </w:pPr>
      <w:rPr>
        <w:rFonts w:hint="default"/>
        <w:lang w:val="ru-RU" w:eastAsia="en-US" w:bidi="ar-SA"/>
      </w:rPr>
    </w:lvl>
    <w:lvl w:ilvl="7" w:tplc="AEE048E6">
      <w:numFmt w:val="bullet"/>
      <w:lvlText w:val="•"/>
      <w:lvlJc w:val="left"/>
      <w:pPr>
        <w:ind w:left="7890" w:hanging="168"/>
      </w:pPr>
      <w:rPr>
        <w:rFonts w:hint="default"/>
        <w:lang w:val="ru-RU" w:eastAsia="en-US" w:bidi="ar-SA"/>
      </w:rPr>
    </w:lvl>
    <w:lvl w:ilvl="8" w:tplc="223A7B36">
      <w:numFmt w:val="bullet"/>
      <w:lvlText w:val="•"/>
      <w:lvlJc w:val="left"/>
      <w:pPr>
        <w:ind w:left="8936" w:hanging="168"/>
      </w:pPr>
      <w:rPr>
        <w:rFonts w:hint="default"/>
        <w:lang w:val="ru-RU" w:eastAsia="en-US" w:bidi="ar-SA"/>
      </w:rPr>
    </w:lvl>
  </w:abstractNum>
  <w:abstractNum w:abstractNumId="19">
    <w:nsid w:val="482576E3"/>
    <w:multiLevelType w:val="hybridMultilevel"/>
    <w:tmpl w:val="5254B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3191B"/>
    <w:multiLevelType w:val="singleLevel"/>
    <w:tmpl w:val="CDB4221E"/>
    <w:lvl w:ilvl="0">
      <w:start w:val="1"/>
      <w:numFmt w:val="decimal"/>
      <w:lvlText w:val="%1."/>
      <w:legacy w:legacy="1" w:legacySpace="0" w:legacyIndent="293"/>
      <w:lvlJc w:val="left"/>
      <w:rPr>
        <w:rFonts w:ascii="Century Schoolbook" w:hAnsi="Century Schoolbook" w:hint="default"/>
      </w:rPr>
    </w:lvl>
  </w:abstractNum>
  <w:abstractNum w:abstractNumId="21">
    <w:nsid w:val="4EA254F7"/>
    <w:multiLevelType w:val="hybridMultilevel"/>
    <w:tmpl w:val="9458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92344"/>
    <w:multiLevelType w:val="multilevel"/>
    <w:tmpl w:val="3C3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26C8B"/>
    <w:multiLevelType w:val="hybridMultilevel"/>
    <w:tmpl w:val="0088BB68"/>
    <w:lvl w:ilvl="0" w:tplc="16041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ED05EB5"/>
    <w:multiLevelType w:val="hybridMultilevel"/>
    <w:tmpl w:val="2356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178B3"/>
    <w:multiLevelType w:val="multilevel"/>
    <w:tmpl w:val="57A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8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6"/>
  </w:num>
  <w:num w:numId="14">
    <w:abstractNumId w:val="20"/>
  </w:num>
  <w:num w:numId="15">
    <w:abstractNumId w:val="20"/>
    <w:lvlOverride w:ilvl="0">
      <w:lvl w:ilvl="0">
        <w:start w:val="8"/>
        <w:numFmt w:val="decimal"/>
        <w:lvlText w:val="%1."/>
        <w:legacy w:legacy="1" w:legacySpace="0" w:legacyIndent="303"/>
        <w:lvlJc w:val="left"/>
        <w:rPr>
          <w:rFonts w:ascii="Century Schoolbook" w:hAnsi="Century Schoolbook" w:hint="default"/>
        </w:rPr>
      </w:lvl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10"/>
  </w:num>
  <w:num w:numId="20">
    <w:abstractNumId w:val="22"/>
  </w:num>
  <w:num w:numId="21">
    <w:abstractNumId w:val="9"/>
  </w:num>
  <w:num w:numId="22">
    <w:abstractNumId w:val="15"/>
  </w:num>
  <w:num w:numId="23">
    <w:abstractNumId w:val="14"/>
  </w:num>
  <w:num w:numId="24">
    <w:abstractNumId w:val="4"/>
  </w:num>
  <w:num w:numId="25">
    <w:abstractNumId w:val="23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253F6"/>
    <w:rsid w:val="00004E73"/>
    <w:rsid w:val="00014C05"/>
    <w:rsid w:val="00067388"/>
    <w:rsid w:val="00082B38"/>
    <w:rsid w:val="000D0EF3"/>
    <w:rsid w:val="000D239B"/>
    <w:rsid w:val="000F13E7"/>
    <w:rsid w:val="000F6257"/>
    <w:rsid w:val="00122ADD"/>
    <w:rsid w:val="001348BB"/>
    <w:rsid w:val="00150A78"/>
    <w:rsid w:val="00160C14"/>
    <w:rsid w:val="0018211F"/>
    <w:rsid w:val="001A71DD"/>
    <w:rsid w:val="001B44DB"/>
    <w:rsid w:val="001B7C71"/>
    <w:rsid w:val="001D20CD"/>
    <w:rsid w:val="002151EB"/>
    <w:rsid w:val="00226AF2"/>
    <w:rsid w:val="00247316"/>
    <w:rsid w:val="00250966"/>
    <w:rsid w:val="002D500E"/>
    <w:rsid w:val="002E63B8"/>
    <w:rsid w:val="002F5AFA"/>
    <w:rsid w:val="002F7181"/>
    <w:rsid w:val="002F7754"/>
    <w:rsid w:val="0034407A"/>
    <w:rsid w:val="00354191"/>
    <w:rsid w:val="00362BDF"/>
    <w:rsid w:val="00382A73"/>
    <w:rsid w:val="00382AF7"/>
    <w:rsid w:val="003967C6"/>
    <w:rsid w:val="003974F9"/>
    <w:rsid w:val="003B645D"/>
    <w:rsid w:val="003D42C0"/>
    <w:rsid w:val="003E0280"/>
    <w:rsid w:val="003F1009"/>
    <w:rsid w:val="004469DF"/>
    <w:rsid w:val="00462574"/>
    <w:rsid w:val="004757B7"/>
    <w:rsid w:val="0049017A"/>
    <w:rsid w:val="00493B41"/>
    <w:rsid w:val="004A0C95"/>
    <w:rsid w:val="004C1A93"/>
    <w:rsid w:val="004F426B"/>
    <w:rsid w:val="00500202"/>
    <w:rsid w:val="00502242"/>
    <w:rsid w:val="00503622"/>
    <w:rsid w:val="00505E26"/>
    <w:rsid w:val="00554BA3"/>
    <w:rsid w:val="00555032"/>
    <w:rsid w:val="005C5EE6"/>
    <w:rsid w:val="00610243"/>
    <w:rsid w:val="006307F7"/>
    <w:rsid w:val="0063509A"/>
    <w:rsid w:val="00685676"/>
    <w:rsid w:val="00692E0A"/>
    <w:rsid w:val="006B2204"/>
    <w:rsid w:val="006C2B33"/>
    <w:rsid w:val="006D0AA4"/>
    <w:rsid w:val="006F4DAF"/>
    <w:rsid w:val="006F7085"/>
    <w:rsid w:val="00704335"/>
    <w:rsid w:val="007250C0"/>
    <w:rsid w:val="007550B3"/>
    <w:rsid w:val="0079196B"/>
    <w:rsid w:val="007A5DEC"/>
    <w:rsid w:val="007B39D6"/>
    <w:rsid w:val="007B5BDF"/>
    <w:rsid w:val="007C4DC4"/>
    <w:rsid w:val="007D192E"/>
    <w:rsid w:val="00814A3B"/>
    <w:rsid w:val="008363F9"/>
    <w:rsid w:val="00836E71"/>
    <w:rsid w:val="00843FF4"/>
    <w:rsid w:val="008555A3"/>
    <w:rsid w:val="008568AF"/>
    <w:rsid w:val="00882DD4"/>
    <w:rsid w:val="00885156"/>
    <w:rsid w:val="008B0A53"/>
    <w:rsid w:val="008E65F0"/>
    <w:rsid w:val="00914CE2"/>
    <w:rsid w:val="00916516"/>
    <w:rsid w:val="00927BC6"/>
    <w:rsid w:val="00967682"/>
    <w:rsid w:val="009701BB"/>
    <w:rsid w:val="009C1ED6"/>
    <w:rsid w:val="009C69D7"/>
    <w:rsid w:val="009D176B"/>
    <w:rsid w:val="009E72DE"/>
    <w:rsid w:val="009F20B6"/>
    <w:rsid w:val="009F2EFE"/>
    <w:rsid w:val="009F66F0"/>
    <w:rsid w:val="00A11E59"/>
    <w:rsid w:val="00A32790"/>
    <w:rsid w:val="00A61BF1"/>
    <w:rsid w:val="00A654F7"/>
    <w:rsid w:val="00A81C9A"/>
    <w:rsid w:val="00A970CD"/>
    <w:rsid w:val="00AA1C48"/>
    <w:rsid w:val="00AA546A"/>
    <w:rsid w:val="00AC67AE"/>
    <w:rsid w:val="00B172BF"/>
    <w:rsid w:val="00B44B8B"/>
    <w:rsid w:val="00B52D78"/>
    <w:rsid w:val="00B550CC"/>
    <w:rsid w:val="00B66FAB"/>
    <w:rsid w:val="00B84B8C"/>
    <w:rsid w:val="00BA7986"/>
    <w:rsid w:val="00BD3826"/>
    <w:rsid w:val="00C1674F"/>
    <w:rsid w:val="00C253F6"/>
    <w:rsid w:val="00C30D53"/>
    <w:rsid w:val="00C517C0"/>
    <w:rsid w:val="00C776D2"/>
    <w:rsid w:val="00CA165A"/>
    <w:rsid w:val="00D4152D"/>
    <w:rsid w:val="00D853A7"/>
    <w:rsid w:val="00D91F4B"/>
    <w:rsid w:val="00DA4031"/>
    <w:rsid w:val="00DB2057"/>
    <w:rsid w:val="00DC5F71"/>
    <w:rsid w:val="00E00B98"/>
    <w:rsid w:val="00E0353F"/>
    <w:rsid w:val="00E0536E"/>
    <w:rsid w:val="00E246C0"/>
    <w:rsid w:val="00E27A3E"/>
    <w:rsid w:val="00E35A4D"/>
    <w:rsid w:val="00EA5ECC"/>
    <w:rsid w:val="00EB1C66"/>
    <w:rsid w:val="00EE0F12"/>
    <w:rsid w:val="00F32EDC"/>
    <w:rsid w:val="00F502C2"/>
    <w:rsid w:val="00FA2AE8"/>
    <w:rsid w:val="00FC3A56"/>
    <w:rsid w:val="00FC4E85"/>
    <w:rsid w:val="00FD08F4"/>
    <w:rsid w:val="00FD5455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6"/>
  </w:style>
  <w:style w:type="paragraph" w:styleId="3">
    <w:name w:val="heading 3"/>
    <w:basedOn w:val="a"/>
    <w:link w:val="30"/>
    <w:uiPriority w:val="9"/>
    <w:qFormat/>
    <w:rsid w:val="00462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69D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61BF1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1BF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61BF1"/>
    <w:pPr>
      <w:widowControl w:val="0"/>
      <w:autoSpaceDE w:val="0"/>
      <w:autoSpaceDN w:val="0"/>
      <w:spacing w:after="0" w:line="240" w:lineRule="auto"/>
      <w:ind w:left="9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625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6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Без интервала1"/>
    <w:uiPriority w:val="99"/>
    <w:rsid w:val="00B550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22">
    <w:name w:val="Font Style22"/>
    <w:basedOn w:val="a0"/>
    <w:rsid w:val="00FF4720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FF472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5">
    <w:name w:val="Font Style25"/>
    <w:basedOn w:val="a0"/>
    <w:rsid w:val="00FF4720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2021-04-02T01:56:00Z</cp:lastPrinted>
  <dcterms:created xsi:type="dcterms:W3CDTF">2021-03-23T02:54:00Z</dcterms:created>
  <dcterms:modified xsi:type="dcterms:W3CDTF">2021-10-25T01:34:00Z</dcterms:modified>
</cp:coreProperties>
</file>